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0C085" w14:textId="405D1CD2" w:rsidR="00A54C6A" w:rsidRPr="006F3248" w:rsidRDefault="00A54C6A" w:rsidP="00A54C6A">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w:t>
      </w:r>
      <w:r w:rsidR="008A390E">
        <w:rPr>
          <w:b/>
          <w:bCs/>
          <w:sz w:val="28"/>
        </w:rPr>
        <w:t>20</w:t>
      </w:r>
      <w:r>
        <w:rPr>
          <w:b/>
          <w:bCs/>
          <w:sz w:val="28"/>
        </w:rPr>
        <w:t xml:space="preserve">   </w:t>
      </w:r>
      <w:r w:rsidRPr="006F3248">
        <w:rPr>
          <w:b/>
          <w:bCs/>
          <w:sz w:val="28"/>
        </w:rPr>
        <w:t xml:space="preserve">                    </w:t>
      </w:r>
      <w:r>
        <w:rPr>
          <w:b/>
          <w:bCs/>
          <w:sz w:val="28"/>
        </w:rPr>
        <w:t xml:space="preserve">                               </w:t>
      </w:r>
      <w:r w:rsidRPr="006F3248">
        <w:rPr>
          <w:b/>
          <w:bCs/>
          <w:sz w:val="28"/>
        </w:rPr>
        <w:t xml:space="preserve">          </w:t>
      </w:r>
      <w:r w:rsidR="001564CB">
        <w:rPr>
          <w:b/>
          <w:bCs/>
          <w:sz w:val="28"/>
        </w:rPr>
        <w:t xml:space="preserve"> </w:t>
      </w:r>
      <w:r w:rsidR="001564CB" w:rsidRPr="001564CB">
        <w:rPr>
          <w:b/>
          <w:bCs/>
          <w:iCs/>
          <w:sz w:val="28"/>
        </w:rPr>
        <w:t>R1-2500172</w:t>
      </w:r>
    </w:p>
    <w:p w14:paraId="1F267A39" w14:textId="7F78C43A" w:rsidR="00A54C6A" w:rsidRPr="008A390E" w:rsidRDefault="008A390E" w:rsidP="00A54C6A">
      <w:pPr>
        <w:tabs>
          <w:tab w:val="center" w:pos="4536"/>
          <w:tab w:val="right" w:pos="7938"/>
          <w:tab w:val="right" w:pos="9639"/>
        </w:tabs>
        <w:ind w:right="2"/>
        <w:rPr>
          <w:b/>
          <w:bCs/>
          <w:sz w:val="28"/>
        </w:rPr>
      </w:pPr>
      <w:r w:rsidRPr="008A390E">
        <w:rPr>
          <w:rFonts w:eastAsia="MS Mincho"/>
          <w:b/>
          <w:bCs/>
          <w:sz w:val="28"/>
          <w:lang w:eastAsia="ja-JP"/>
        </w:rPr>
        <w:t xml:space="preserve">Athens, Greece, </w:t>
      </w:r>
      <w:r w:rsidRPr="008A390E">
        <w:rPr>
          <w:rFonts w:eastAsia="Malgun Gothic"/>
          <w:b/>
          <w:bCs/>
          <w:sz w:val="28"/>
          <w:lang w:eastAsia="ko-KR"/>
        </w:rPr>
        <w:t xml:space="preserve">February </w:t>
      </w:r>
      <w:r w:rsidRPr="008A390E">
        <w:rPr>
          <w:rFonts w:eastAsia="MS Mincho"/>
          <w:b/>
          <w:bCs/>
          <w:sz w:val="28"/>
          <w:lang w:eastAsia="ja-JP"/>
        </w:rPr>
        <w:t>17</w:t>
      </w:r>
      <w:r w:rsidRPr="008A390E">
        <w:rPr>
          <w:rFonts w:eastAsia="Malgun Gothic"/>
          <w:b/>
          <w:bCs/>
          <w:sz w:val="28"/>
          <w:vertAlign w:val="superscript"/>
          <w:lang w:eastAsia="ko-KR"/>
        </w:rPr>
        <w:t>th</w:t>
      </w:r>
      <w:r w:rsidRPr="008A390E">
        <w:rPr>
          <w:rFonts w:eastAsia="MS Mincho"/>
          <w:b/>
          <w:bCs/>
          <w:sz w:val="28"/>
          <w:lang w:eastAsia="ja-JP"/>
        </w:rPr>
        <w:t xml:space="preserve"> </w:t>
      </w:r>
      <w:r w:rsidRPr="008A390E">
        <w:rPr>
          <w:b/>
          <w:bCs/>
          <w:sz w:val="28"/>
        </w:rPr>
        <w:t>– 21</w:t>
      </w:r>
      <w:r w:rsidRPr="008A390E">
        <w:rPr>
          <w:b/>
          <w:bCs/>
          <w:sz w:val="28"/>
          <w:vertAlign w:val="superscript"/>
        </w:rPr>
        <w:t>st</w:t>
      </w:r>
      <w:r w:rsidRPr="008A390E">
        <w:rPr>
          <w:rFonts w:eastAsia="MS Mincho"/>
          <w:b/>
          <w:bCs/>
          <w:sz w:val="28"/>
          <w:lang w:eastAsia="ja-JP"/>
        </w:rPr>
        <w:t>, 2025</w:t>
      </w:r>
    </w:p>
    <w:p w14:paraId="5AAF9951" w14:textId="18451D1F"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2DA0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w:t>
      </w:r>
      <w:r w:rsidR="008A390E">
        <w:rPr>
          <w:b/>
        </w:rPr>
        <w:t>4</w:t>
      </w:r>
    </w:p>
    <w:p w14:paraId="1D999112" w14:textId="2C98BDF8"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w:t>
      </w:r>
      <w:r w:rsidR="00A54C6A">
        <w:rPr>
          <w:b/>
          <w:lang w:eastAsia="zh-CN"/>
        </w:rPr>
        <w:t>, UNISOC</w:t>
      </w:r>
    </w:p>
    <w:p w14:paraId="275F0E72" w14:textId="15886F03" w:rsidR="003C346D" w:rsidRPr="00F3011A" w:rsidRDefault="003C346D" w:rsidP="003C346D">
      <w:pPr>
        <w:spacing w:after="60"/>
        <w:ind w:left="1555" w:hanging="1555"/>
        <w:jc w:val="left"/>
        <w:rPr>
          <w:b/>
          <w:lang w:eastAsia="zh-CN"/>
        </w:rPr>
      </w:pPr>
      <w:r w:rsidRPr="00F3011A">
        <w:rPr>
          <w:b/>
        </w:rPr>
        <w:t>Title:</w:t>
      </w:r>
      <w:r w:rsidRPr="00F3011A">
        <w:rPr>
          <w:b/>
        </w:rPr>
        <w:tab/>
      </w:r>
      <w:bookmarkStart w:id="2" w:name="OLE_LINK11"/>
      <w:bookmarkStart w:id="3" w:name="OLE_LINK12"/>
      <w:r w:rsidR="00202DCA" w:rsidRPr="00202DCA">
        <w:rPr>
          <w:b/>
        </w:rPr>
        <w:t>Discussion on other aspects for Ambient IoT</w:t>
      </w:r>
    </w:p>
    <w:bookmarkEnd w:id="2"/>
    <w:bookmarkEnd w:id="3"/>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0191B936" w14:textId="24C67A9F" w:rsidR="00F75379" w:rsidRDefault="00F75379" w:rsidP="00F75379">
      <w:pPr>
        <w:rPr>
          <w:rFonts w:eastAsia="宋体"/>
          <w:lang w:eastAsia="zh-CN"/>
        </w:rPr>
      </w:pPr>
      <w:bookmarkStart w:id="4" w:name="_Ref494215420"/>
      <w:r w:rsidRPr="00FF1D6F">
        <w:rPr>
          <w:rFonts w:eastAsia="MS Mincho"/>
          <w:lang w:eastAsia="zh-CN"/>
        </w:rPr>
        <w:t>In recent years, IoT has attracted much attention in the wireless communication world. More ‘things’ are expected to be interconnected for improving productivity efficiency and increasing comforts of life.</w:t>
      </w:r>
      <w:r>
        <w:rPr>
          <w:rFonts w:eastAsia="MS Mincho"/>
          <w:lang w:eastAsia="zh-CN"/>
        </w:rPr>
        <w:t xml:space="preserve"> </w:t>
      </w:r>
      <w:r>
        <w:rPr>
          <w:szCs w:val="21"/>
          <w:lang w:eastAsia="zh-CN"/>
        </w:rPr>
        <w:t>In order to</w:t>
      </w:r>
      <w:r w:rsidRPr="00FF1D6F">
        <w:rPr>
          <w:rFonts w:eastAsia="宋体"/>
          <w:lang w:eastAsia="zh-CN"/>
        </w:rPr>
        <w:t xml:space="preserve"> meet </w:t>
      </w:r>
      <w:r w:rsidRPr="004B2273">
        <w:rPr>
          <w:rFonts w:eastAsia="宋体"/>
          <w:lang w:eastAsia="zh-CN"/>
        </w:rPr>
        <w:t>extreme demands</w:t>
      </w:r>
      <w:r w:rsidRPr="00FF1D6F">
        <w:rPr>
          <w:rFonts w:eastAsia="宋体"/>
          <w:lang w:eastAsia="zh-CN"/>
        </w:rPr>
        <w:t xml:space="preserve"> of target use cases,</w:t>
      </w:r>
      <w:r>
        <w:rPr>
          <w:rFonts w:eastAsia="宋体"/>
          <w:lang w:eastAsia="zh-CN"/>
        </w:rPr>
        <w:t xml:space="preserve"> e.g., </w:t>
      </w:r>
      <w:r w:rsidRPr="00FF1D6F">
        <w:rPr>
          <w:rFonts w:eastAsia="MS Mincho"/>
          <w:lang w:eastAsia="zh-CN"/>
        </w:rPr>
        <w:t>batteryless</w:t>
      </w:r>
      <w:r>
        <w:rPr>
          <w:rFonts w:eastAsia="MS Mincho"/>
          <w:lang w:eastAsia="zh-CN"/>
        </w:rPr>
        <w:t>, extremely low power consumption, etc,</w:t>
      </w:r>
      <w:r w:rsidR="00EA09E0">
        <w:rPr>
          <w:rFonts w:eastAsia="宋体"/>
          <w:lang w:eastAsia="zh-CN"/>
        </w:rPr>
        <w:t xml:space="preserve"> an </w:t>
      </w:r>
      <w:r w:rsidR="00AE4D0A">
        <w:rPr>
          <w:rFonts w:eastAsia="宋体"/>
          <w:lang w:eastAsia="zh-CN"/>
        </w:rPr>
        <w:t>Ambient-</w:t>
      </w:r>
      <w:r w:rsidRPr="004B2273">
        <w:rPr>
          <w:rFonts w:eastAsia="宋体"/>
          <w:lang w:eastAsia="zh-CN"/>
        </w:rPr>
        <w:t>IoT</w:t>
      </w:r>
      <w:r>
        <w:rPr>
          <w:rFonts w:eastAsia="宋体"/>
          <w:lang w:eastAsia="zh-CN"/>
        </w:rPr>
        <w:t>(A-IoT)</w:t>
      </w:r>
      <w:r w:rsidRPr="00FF1D6F">
        <w:rPr>
          <w:rFonts w:eastAsia="宋体"/>
          <w:lang w:eastAsia="zh-CN"/>
        </w:rPr>
        <w:t xml:space="preserve"> </w:t>
      </w:r>
      <w:r>
        <w:rPr>
          <w:rFonts w:eastAsia="宋体" w:hint="eastAsia"/>
          <w:lang w:eastAsia="zh-CN"/>
        </w:rPr>
        <w:t>wor</w:t>
      </w:r>
      <w:r>
        <w:rPr>
          <w:rFonts w:eastAsia="宋体"/>
          <w:lang w:eastAsia="zh-CN"/>
        </w:rPr>
        <w:t>k item</w:t>
      </w:r>
      <w:r w:rsidR="00155CD7">
        <w:rPr>
          <w:rFonts w:eastAsia="宋体"/>
          <w:lang w:eastAsia="zh-CN"/>
        </w:rPr>
        <w:t xml:space="preserve"> </w:t>
      </w:r>
      <w:r w:rsidR="00155CD7" w:rsidRPr="00155CD7">
        <w:rPr>
          <w:rFonts w:eastAsia="等线"/>
          <w:bCs/>
          <w:lang w:eastAsia="zh-CN"/>
        </w:rPr>
        <w:t>[</w:t>
      </w:r>
      <w:r w:rsidR="00155CD7" w:rsidRPr="00155CD7">
        <w:rPr>
          <w:rFonts w:eastAsia="等线" w:hint="eastAsia"/>
          <w:bCs/>
          <w:lang w:eastAsia="zh-CN"/>
        </w:rPr>
        <w:t>1</w:t>
      </w:r>
      <w:r w:rsidR="00155CD7" w:rsidRPr="00155CD7">
        <w:rPr>
          <w:rFonts w:eastAsia="等线"/>
          <w:bCs/>
          <w:lang w:eastAsia="zh-CN"/>
        </w:rPr>
        <w:t>]</w:t>
      </w:r>
      <w:r>
        <w:rPr>
          <w:rFonts w:eastAsia="宋体"/>
          <w:lang w:eastAsia="zh-CN"/>
        </w:rPr>
        <w:t xml:space="preserve"> was ap</w:t>
      </w:r>
      <w:r w:rsidRPr="0089308F">
        <w:rPr>
          <w:rFonts w:eastAsia="宋体"/>
          <w:lang w:eastAsia="zh-CN"/>
        </w:rPr>
        <w:t>pr</w:t>
      </w:r>
      <w:r w:rsidRPr="00D1170A">
        <w:rPr>
          <w:rFonts w:eastAsia="宋体"/>
          <w:lang w:eastAsia="zh-CN"/>
        </w:rPr>
        <w:t>ove</w:t>
      </w:r>
      <w:r w:rsidRPr="00155CD7">
        <w:rPr>
          <w:rFonts w:eastAsia="等线"/>
          <w:bCs/>
          <w:lang w:eastAsia="zh-CN"/>
        </w:rPr>
        <w:t>d  t</w:t>
      </w:r>
      <w:r w:rsidRPr="00D1170A">
        <w:rPr>
          <w:rFonts w:eastAsia="宋体"/>
          <w:lang w:eastAsia="zh-CN"/>
        </w:rPr>
        <w:t>o open new markets within 3GPP systems.</w:t>
      </w:r>
    </w:p>
    <w:p w14:paraId="03FF7B29" w14:textId="6DF5A51C" w:rsidR="00F75379" w:rsidRDefault="00155CD7" w:rsidP="00F75379">
      <w:pPr>
        <w:rPr>
          <w:rFonts w:eastAsia="宋体"/>
          <w:lang w:eastAsia="zh-CN"/>
        </w:rPr>
      </w:pPr>
      <w:r>
        <w:rPr>
          <w:rFonts w:eastAsia="宋体" w:hint="eastAsia"/>
          <w:lang w:eastAsia="zh-CN"/>
        </w:rPr>
        <w:t>The</w:t>
      </w:r>
      <w:r>
        <w:rPr>
          <w:rFonts w:eastAsia="宋体"/>
          <w:lang w:eastAsia="zh-CN"/>
        </w:rPr>
        <w:t xml:space="preserve"> </w:t>
      </w:r>
      <w:r w:rsidR="00F75379">
        <w:rPr>
          <w:rFonts w:eastAsia="宋体"/>
          <w:lang w:eastAsia="zh-CN"/>
        </w:rPr>
        <w:t>RAN1 scope</w:t>
      </w:r>
      <w:r w:rsidR="00AE4D0A">
        <w:rPr>
          <w:rFonts w:eastAsia="宋体"/>
          <w:lang w:eastAsia="zh-CN"/>
        </w:rPr>
        <w:t xml:space="preserve"> </w:t>
      </w:r>
      <w:r w:rsidR="00AE4D0A">
        <w:rPr>
          <w:rFonts w:eastAsia="宋体" w:hint="eastAsia"/>
          <w:lang w:eastAsia="zh-CN"/>
        </w:rPr>
        <w:t>for</w:t>
      </w:r>
      <w:r w:rsidR="00AE4D0A">
        <w:rPr>
          <w:rFonts w:eastAsia="宋体"/>
          <w:lang w:eastAsia="zh-CN"/>
        </w:rPr>
        <w:t xml:space="preserve"> A-IoT</w:t>
      </w:r>
      <w:r>
        <w:rPr>
          <w:rFonts w:eastAsia="宋体"/>
          <w:lang w:eastAsia="zh-CN"/>
        </w:rPr>
        <w:t xml:space="preserve"> WI</w:t>
      </w:r>
      <w:r w:rsidR="00F75379">
        <w:rPr>
          <w:rFonts w:eastAsia="宋体"/>
          <w:lang w:eastAsia="zh-CN"/>
        </w:rPr>
        <w:t xml:space="preserve"> is as follows:</w:t>
      </w:r>
    </w:p>
    <w:tbl>
      <w:tblPr>
        <w:tblStyle w:val="ad"/>
        <w:tblW w:w="0" w:type="auto"/>
        <w:tblLook w:val="04A0" w:firstRow="1" w:lastRow="0" w:firstColumn="1" w:lastColumn="0" w:noHBand="0" w:noVBand="1"/>
      </w:tblPr>
      <w:tblGrid>
        <w:gridCol w:w="9307"/>
      </w:tblGrid>
      <w:tr w:rsidR="00F75379" w14:paraId="448A7F21" w14:textId="77777777" w:rsidTr="00F75379">
        <w:tc>
          <w:tcPr>
            <w:tcW w:w="9307" w:type="dxa"/>
          </w:tcPr>
          <w:p w14:paraId="4856C10A" w14:textId="77777777" w:rsidR="00F75379" w:rsidRPr="00C97BFC" w:rsidRDefault="00F75379" w:rsidP="00F75379">
            <w:pPr>
              <w:ind w:right="-96"/>
              <w:rPr>
                <w:rFonts w:eastAsia="宋体"/>
                <w:u w:val="single"/>
                <w:lang w:eastAsia="ja-JP"/>
              </w:rPr>
            </w:pPr>
            <w:r w:rsidRPr="00C97BFC">
              <w:rPr>
                <w:rFonts w:eastAsia="宋体"/>
                <w:u w:val="single"/>
                <w:lang w:eastAsia="ja-JP"/>
              </w:rPr>
              <w:t>General Scope</w:t>
            </w:r>
          </w:p>
          <w:p w14:paraId="33CF2253" w14:textId="71D99CA3" w:rsidR="00F75379" w:rsidRDefault="00F75379" w:rsidP="00562B73">
            <w:pPr>
              <w:numPr>
                <w:ilvl w:val="0"/>
                <w:numId w:val="16"/>
              </w:numPr>
              <w:overflowPunct w:val="0"/>
              <w:snapToGrid/>
              <w:ind w:right="-96"/>
              <w:textAlignment w:val="baseline"/>
              <w:rPr>
                <w:rFonts w:eastAsia="宋体"/>
                <w:lang w:eastAsia="ja-JP"/>
              </w:rPr>
            </w:pPr>
            <w:r>
              <w:rPr>
                <w:rFonts w:eastAsia="宋体"/>
                <w:lang w:eastAsia="zh-CN"/>
              </w:rPr>
              <w:t>…</w:t>
            </w:r>
          </w:p>
          <w:p w14:paraId="445B0410" w14:textId="4E0D1765" w:rsidR="00F75379" w:rsidRPr="00F75379" w:rsidRDefault="00F75379" w:rsidP="00F75379">
            <w:pPr>
              <w:ind w:right="-96"/>
              <w:rPr>
                <w:rFonts w:eastAsia="MS Mincho"/>
                <w:lang w:eastAsia="ja-JP"/>
              </w:rPr>
            </w:pPr>
            <w:r w:rsidRPr="007111C7">
              <w:rPr>
                <w:rFonts w:eastAsia="宋体"/>
                <w:lang w:eastAsia="ja-JP"/>
              </w:rPr>
              <w:t>The following objectives are set, within the General Scope:</w:t>
            </w:r>
          </w:p>
          <w:p w14:paraId="71D1E5E8" w14:textId="19E9A798" w:rsidR="00F75379" w:rsidRPr="007111C7" w:rsidRDefault="00F75379" w:rsidP="00562B73">
            <w:pPr>
              <w:numPr>
                <w:ilvl w:val="0"/>
                <w:numId w:val="16"/>
              </w:numPr>
              <w:overflowPunct w:val="0"/>
              <w:snapToGrid/>
              <w:ind w:right="-96"/>
              <w:textAlignment w:val="baseline"/>
              <w:rPr>
                <w:rFonts w:eastAsia="宋体"/>
                <w:lang w:eastAsia="ja-JP"/>
              </w:rPr>
            </w:pPr>
            <w:r w:rsidRPr="007111C7">
              <w:rPr>
                <w:rFonts w:eastAsia="宋体"/>
                <w:lang w:eastAsia="ja-JP"/>
              </w:rPr>
              <w:t>RAN1 scope:</w:t>
            </w:r>
          </w:p>
          <w:p w14:paraId="1C6DFABA" w14:textId="77777777" w:rsidR="00F75379" w:rsidRPr="007111C7" w:rsidRDefault="00F75379" w:rsidP="00562B73">
            <w:pPr>
              <w:numPr>
                <w:ilvl w:val="1"/>
                <w:numId w:val="16"/>
              </w:numPr>
              <w:overflowPunct w:val="0"/>
              <w:snapToGrid/>
              <w:ind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423870BC" w14:textId="77777777" w:rsidR="00F75379" w:rsidRDefault="00F75379" w:rsidP="00562B73">
            <w:pPr>
              <w:numPr>
                <w:ilvl w:val="1"/>
                <w:numId w:val="16"/>
              </w:numPr>
              <w:overflowPunct w:val="0"/>
              <w:snapToGrid/>
              <w:ind w:right="-96"/>
              <w:textAlignment w:val="baseline"/>
              <w:rPr>
                <w:rFonts w:eastAsia="宋体"/>
                <w:lang w:eastAsia="ja-JP"/>
              </w:rPr>
            </w:pPr>
            <w:r>
              <w:rPr>
                <w:rFonts w:eastAsia="宋体"/>
                <w:lang w:eastAsia="ja-JP"/>
              </w:rPr>
              <w:t>R2D and D2R signal(s)</w:t>
            </w:r>
          </w:p>
          <w:p w14:paraId="0A49BADC" w14:textId="77777777" w:rsidR="00F75379" w:rsidRPr="003B6BAF" w:rsidRDefault="00F75379" w:rsidP="00562B73">
            <w:pPr>
              <w:numPr>
                <w:ilvl w:val="1"/>
                <w:numId w:val="16"/>
              </w:numPr>
              <w:overflowPunct w:val="0"/>
              <w:snapToGrid/>
              <w:ind w:right="-96"/>
              <w:textAlignment w:val="baseline"/>
              <w:rPr>
                <w:rFonts w:eastAsia="宋体"/>
                <w:color w:val="000000" w:themeColor="text1"/>
                <w:lang w:eastAsia="ja-JP"/>
              </w:rPr>
            </w:pPr>
            <w:r w:rsidRPr="003B6BAF">
              <w:rPr>
                <w:rFonts w:eastAsia="宋体"/>
                <w:color w:val="000000" w:themeColor="text1"/>
                <w:lang w:eastAsia="ja-JP"/>
              </w:rPr>
              <w:t>Multiplexing/multiple access in R2D is by only TDMA, and in D2R is by only TDMA and FDMA.</w:t>
            </w:r>
          </w:p>
          <w:p w14:paraId="4992463D" w14:textId="77777777" w:rsidR="00F75379" w:rsidRPr="007111C7" w:rsidRDefault="00F75379" w:rsidP="00562B73">
            <w:pPr>
              <w:numPr>
                <w:ilvl w:val="1"/>
                <w:numId w:val="16"/>
              </w:numPr>
              <w:overflowPunct w:val="0"/>
              <w:snapToGrid/>
              <w:ind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0B9D7478" w14:textId="77777777" w:rsidR="00F75379" w:rsidRDefault="00F75379" w:rsidP="00562B73">
            <w:pPr>
              <w:numPr>
                <w:ilvl w:val="1"/>
                <w:numId w:val="16"/>
              </w:numPr>
              <w:overflowPunct w:val="0"/>
              <w:snapToGrid/>
              <w:ind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3289DF0F" w14:textId="77777777" w:rsidR="00F75379" w:rsidRDefault="00F75379" w:rsidP="00562B73">
            <w:pPr>
              <w:numPr>
                <w:ilvl w:val="1"/>
                <w:numId w:val="16"/>
              </w:numPr>
              <w:overflowPunct w:val="0"/>
              <w:snapToGrid/>
              <w:ind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6E3F1684" w14:textId="77777777" w:rsidR="00F75379" w:rsidRDefault="00F75379" w:rsidP="00562B73">
            <w:pPr>
              <w:numPr>
                <w:ilvl w:val="2"/>
                <w:numId w:val="16"/>
              </w:numPr>
              <w:overflowPunct w:val="0"/>
              <w:snapToGrid/>
              <w:ind w:right="-96"/>
              <w:textAlignment w:val="baseline"/>
              <w:rPr>
                <w:rFonts w:eastAsia="宋体"/>
                <w:lang w:eastAsia="ja-JP"/>
              </w:rPr>
            </w:pPr>
            <w:r>
              <w:rPr>
                <w:rFonts w:eastAsia="宋体"/>
                <w:lang w:eastAsia="ja-JP"/>
              </w:rPr>
              <w:t>Either the Manchester line code in TR 38.769 or no line code (one to be down-selected); and</w:t>
            </w:r>
          </w:p>
          <w:p w14:paraId="054FBE84" w14:textId="77777777" w:rsidR="00F75379" w:rsidRPr="007111C7" w:rsidRDefault="00F75379" w:rsidP="00562B73">
            <w:pPr>
              <w:numPr>
                <w:ilvl w:val="2"/>
                <w:numId w:val="16"/>
              </w:numPr>
              <w:overflowPunct w:val="0"/>
              <w:snapToGrid/>
              <w:ind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5F4C8B78" w14:textId="77777777" w:rsidR="00F75379" w:rsidRPr="00AB3944" w:rsidRDefault="00F75379" w:rsidP="00562B73">
            <w:pPr>
              <w:numPr>
                <w:ilvl w:val="1"/>
                <w:numId w:val="16"/>
              </w:numPr>
              <w:overflowPunct w:val="0"/>
              <w:snapToGrid/>
              <w:ind w:right="-96"/>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168F594E" w14:textId="77777777" w:rsidR="00F75379" w:rsidRPr="007111C7" w:rsidRDefault="00F75379" w:rsidP="00562B73">
            <w:pPr>
              <w:numPr>
                <w:ilvl w:val="1"/>
                <w:numId w:val="16"/>
              </w:numPr>
              <w:overflowPunct w:val="0"/>
              <w:snapToGrid/>
              <w:ind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3A45C7ED" w14:textId="77777777" w:rsidR="00F75379" w:rsidRDefault="00F75379" w:rsidP="00562B73">
            <w:pPr>
              <w:numPr>
                <w:ilvl w:val="1"/>
                <w:numId w:val="16"/>
              </w:numPr>
              <w:overflowPunct w:val="0"/>
              <w:snapToGrid/>
              <w:ind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p w14:paraId="07362DDF" w14:textId="677A8217" w:rsidR="00F75379" w:rsidRPr="00F75379" w:rsidRDefault="00F75379" w:rsidP="00F75379">
            <w:pPr>
              <w:overflowPunct w:val="0"/>
              <w:snapToGrid/>
              <w:ind w:right="-96"/>
              <w:textAlignment w:val="baseline"/>
              <w:rPr>
                <w:rFonts w:eastAsia="宋体"/>
                <w:lang w:eastAsia="ja-JP"/>
              </w:rPr>
            </w:pPr>
            <w:r>
              <w:rPr>
                <w:rFonts w:eastAsia="宋体"/>
                <w:lang w:eastAsia="ja-JP"/>
              </w:rPr>
              <w:t>…</w:t>
            </w:r>
          </w:p>
        </w:tc>
      </w:tr>
    </w:tbl>
    <w:p w14:paraId="5857C20C" w14:textId="4FA4C34D" w:rsidR="00F75379" w:rsidRPr="00F75379" w:rsidRDefault="00F75379" w:rsidP="00F75379">
      <w:pPr>
        <w:rPr>
          <w:rFonts w:eastAsia="宋体"/>
          <w:lang w:eastAsia="zh-CN"/>
        </w:rPr>
      </w:pPr>
      <w:r>
        <w:rPr>
          <w:rFonts w:eastAsia="宋体"/>
          <w:lang w:eastAsia="zh-CN"/>
        </w:rPr>
        <w:t>In this contribution, we discuss o</w:t>
      </w:r>
      <w:r w:rsidRPr="00F75379">
        <w:rPr>
          <w:rFonts w:eastAsia="宋体"/>
          <w:lang w:eastAsia="zh-CN"/>
        </w:rPr>
        <w:t>ther aspects</w:t>
      </w:r>
      <w:r w:rsidR="00F9058B">
        <w:rPr>
          <w:rFonts w:eastAsia="宋体"/>
          <w:lang w:eastAsia="zh-CN"/>
        </w:rPr>
        <w:t xml:space="preserve">, e.g., </w:t>
      </w:r>
      <w:r w:rsidRPr="00F75379">
        <w:rPr>
          <w:rFonts w:eastAsia="宋体"/>
          <w:lang w:eastAsia="zh-CN"/>
        </w:rPr>
        <w:t>multiplexing/multiple access, scheduling information, and timing relationships</w:t>
      </w:r>
      <w:r>
        <w:rPr>
          <w:rFonts w:eastAsia="宋体"/>
          <w:lang w:eastAsia="zh-CN"/>
        </w:rPr>
        <w:t xml:space="preserve"> for </w:t>
      </w:r>
      <w:r w:rsidR="00AE4D0A">
        <w:rPr>
          <w:rFonts w:eastAsia="宋体"/>
          <w:lang w:eastAsia="zh-CN"/>
        </w:rPr>
        <w:t>A-IoT</w:t>
      </w:r>
      <w:r>
        <w:rPr>
          <w:rFonts w:eastAsia="宋体"/>
          <w:lang w:eastAsia="zh-CN"/>
        </w:rPr>
        <w:t>.</w:t>
      </w:r>
    </w:p>
    <w:p w14:paraId="39824C11" w14:textId="392CA8F8" w:rsidR="00C97921" w:rsidRDefault="00F9058B" w:rsidP="00F9058B">
      <w:pPr>
        <w:pStyle w:val="1"/>
        <w:jc w:val="left"/>
        <w:rPr>
          <w:lang w:eastAsia="zh-CN"/>
        </w:rPr>
      </w:pPr>
      <w:r>
        <w:rPr>
          <w:lang w:eastAsia="zh-CN"/>
        </w:rPr>
        <w:lastRenderedPageBreak/>
        <w:t>M</w:t>
      </w:r>
      <w:r w:rsidRPr="00F9058B">
        <w:rPr>
          <w:lang w:eastAsia="zh-CN"/>
        </w:rPr>
        <w:t>ultiplexing/multiple access</w:t>
      </w:r>
    </w:p>
    <w:p w14:paraId="015B0F29" w14:textId="0F4592CD" w:rsidR="00F9058B" w:rsidRDefault="00F9058B" w:rsidP="00F9058B">
      <w:pPr>
        <w:spacing w:beforeLines="50" w:before="120"/>
        <w:rPr>
          <w:lang w:eastAsia="zh-CN"/>
        </w:rPr>
      </w:pPr>
      <w:r>
        <w:rPr>
          <w:lang w:eastAsia="zh-CN"/>
        </w:rPr>
        <w:t>According to the WID, m</w:t>
      </w:r>
      <w:r w:rsidRPr="00F9058B">
        <w:rPr>
          <w:lang w:eastAsia="zh-CN"/>
        </w:rPr>
        <w:t>ultiplexing/multiple access in R2D is by only TDMA, and in D2R is by only TDMA and FDMA.</w:t>
      </w:r>
      <w:r>
        <w:rPr>
          <w:lang w:eastAsia="zh-CN"/>
        </w:rPr>
        <w:t xml:space="preserve"> In this section, we discuss m</w:t>
      </w:r>
      <w:r w:rsidRPr="00F9058B">
        <w:rPr>
          <w:lang w:eastAsia="zh-CN"/>
        </w:rPr>
        <w:t>ultiplexing/multiple access</w:t>
      </w:r>
      <w:r>
        <w:rPr>
          <w:lang w:eastAsia="zh-CN"/>
        </w:rPr>
        <w:t xml:space="preserve"> for R2D and D2R.</w:t>
      </w:r>
    </w:p>
    <w:p w14:paraId="07F4E2E3" w14:textId="7E8F749F" w:rsidR="00A63E41" w:rsidRDefault="00A63E41" w:rsidP="00A63E41">
      <w:pPr>
        <w:pStyle w:val="2"/>
        <w:rPr>
          <w:lang w:eastAsia="zh-CN"/>
        </w:rPr>
      </w:pPr>
      <w:r>
        <w:t xml:space="preserve">R2D </w:t>
      </w:r>
      <w:r>
        <w:rPr>
          <w:lang w:eastAsia="zh-CN"/>
        </w:rPr>
        <w:t xml:space="preserve">multiplexing </w:t>
      </w:r>
    </w:p>
    <w:p w14:paraId="58B0C799" w14:textId="16AD7EFE" w:rsidR="00A63E41" w:rsidRDefault="00A63E41" w:rsidP="00A63E41">
      <w:pPr>
        <w:rPr>
          <w:lang w:eastAsia="zh-CN"/>
        </w:rPr>
      </w:pPr>
      <w:r>
        <w:rPr>
          <w:lang w:eastAsia="zh-CN"/>
        </w:rPr>
        <w:t>As m</w:t>
      </w:r>
      <w:r w:rsidRPr="00F9058B">
        <w:rPr>
          <w:lang w:eastAsia="zh-CN"/>
        </w:rPr>
        <w:t>ultiplexing in R2D is by only TDMA</w:t>
      </w:r>
      <w:r>
        <w:rPr>
          <w:lang w:eastAsia="zh-CN"/>
        </w:rPr>
        <w:t>, then the issues in this part are mainly related to</w:t>
      </w:r>
      <w:r w:rsidR="00AE4D0A">
        <w:rPr>
          <w:lang w:eastAsia="zh-CN"/>
        </w:rPr>
        <w:t>: 1)</w:t>
      </w:r>
      <w:r>
        <w:rPr>
          <w:lang w:eastAsia="zh-CN"/>
        </w:rPr>
        <w:t xml:space="preserve"> how Ms</w:t>
      </w:r>
      <w:r>
        <w:rPr>
          <w:rFonts w:hint="eastAsia"/>
          <w:lang w:eastAsia="zh-CN"/>
        </w:rPr>
        <w:t>g</w:t>
      </w:r>
      <w:r>
        <w:rPr>
          <w:lang w:eastAsia="zh-CN"/>
        </w:rPr>
        <w:t>2 transmission is performed and</w:t>
      </w:r>
      <w:r w:rsidR="00AE4D0A">
        <w:rPr>
          <w:lang w:eastAsia="zh-CN"/>
        </w:rPr>
        <w:t xml:space="preserve"> 2)</w:t>
      </w:r>
      <w:r>
        <w:rPr>
          <w:lang w:eastAsia="zh-CN"/>
        </w:rPr>
        <w:t xml:space="preserve"> how Msg</w:t>
      </w:r>
      <w:r>
        <w:rPr>
          <w:rFonts w:hint="eastAsia"/>
          <w:lang w:eastAsia="zh-CN"/>
        </w:rPr>
        <w:t>2</w:t>
      </w:r>
      <w:r>
        <w:rPr>
          <w:lang w:eastAsia="zh-CN"/>
        </w:rPr>
        <w:t xml:space="preserve"> </w:t>
      </w:r>
      <w:r>
        <w:rPr>
          <w:rFonts w:hint="eastAsia"/>
          <w:lang w:eastAsia="zh-CN"/>
        </w:rPr>
        <w:t>reception</w:t>
      </w:r>
      <w:r>
        <w:rPr>
          <w:lang w:eastAsia="zh-CN"/>
        </w:rPr>
        <w:t xml:space="preserve"> is achieved. In this section, w</w:t>
      </w:r>
      <w:r w:rsidRPr="0010390A">
        <w:rPr>
          <w:lang w:eastAsia="zh-CN"/>
        </w:rPr>
        <w:t xml:space="preserve">e </w:t>
      </w:r>
      <w:r>
        <w:rPr>
          <w:lang w:eastAsia="zh-CN"/>
        </w:rPr>
        <w:t>share</w:t>
      </w:r>
      <w:r w:rsidRPr="0010390A">
        <w:rPr>
          <w:lang w:eastAsia="zh-CN"/>
        </w:rPr>
        <w:t xml:space="preserve"> our views on </w:t>
      </w:r>
      <w:r>
        <w:rPr>
          <w:lang w:eastAsia="zh-CN"/>
        </w:rPr>
        <w:t>these</w:t>
      </w:r>
      <w:r w:rsidRPr="0010390A">
        <w:rPr>
          <w:lang w:eastAsia="zh-CN"/>
        </w:rPr>
        <w:t xml:space="preserve"> issues</w:t>
      </w:r>
      <w:r>
        <w:rPr>
          <w:lang w:eastAsia="zh-CN"/>
        </w:rPr>
        <w:t>.</w:t>
      </w:r>
    </w:p>
    <w:p w14:paraId="10E62E13" w14:textId="77777777" w:rsidR="00A63E41" w:rsidRPr="00414090" w:rsidRDefault="00A63E41" w:rsidP="00414090">
      <w:pPr>
        <w:pStyle w:val="3"/>
      </w:pPr>
      <w:r w:rsidRPr="00414090">
        <w:t xml:space="preserve">Msg2 transmission and starting time for Msg2 monitoring </w:t>
      </w:r>
    </w:p>
    <w:p w14:paraId="69823B2F" w14:textId="51FC51A6" w:rsidR="00A63E41" w:rsidRDefault="00A63E41" w:rsidP="00A63E41">
      <w:pPr>
        <w:rPr>
          <w:rFonts w:eastAsia="等线"/>
          <w:bCs/>
          <w:lang w:eastAsia="zh-CN"/>
        </w:rPr>
      </w:pPr>
      <w:r>
        <w:rPr>
          <w:lang w:eastAsia="zh-CN"/>
        </w:rPr>
        <w:t xml:space="preserve">In SI, RAN1 </w:t>
      </w:r>
      <w:r>
        <w:rPr>
          <w:bCs/>
          <w:szCs w:val="20"/>
        </w:rPr>
        <w:t>studied two</w:t>
      </w:r>
      <w:r w:rsidRPr="00E35D74">
        <w:rPr>
          <w:bCs/>
          <w:szCs w:val="20"/>
        </w:rPr>
        <w:t xml:space="preserve"> options for Msg2 transmission in response to multiple Msg1 transmissions, which is initiated by a R2D transmission triggering random access. </w:t>
      </w:r>
      <w:r>
        <w:rPr>
          <w:bCs/>
          <w:szCs w:val="20"/>
        </w:rPr>
        <w:t>Additionally, RAN1 identified some options for the</w:t>
      </w:r>
      <w:r w:rsidRPr="00AD2755">
        <w:rPr>
          <w:rFonts w:eastAsia="等线" w:hint="eastAsia"/>
          <w:bCs/>
          <w:lang w:eastAsia="zh-CN"/>
        </w:rPr>
        <w:t xml:space="preserve"> starting time for </w:t>
      </w:r>
      <w:r w:rsidRPr="00AD2755">
        <w:rPr>
          <w:rFonts w:eastAsia="等线"/>
          <w:bCs/>
          <w:lang w:eastAsia="zh-CN"/>
        </w:rPr>
        <w:t>Msg2 monitoring</w:t>
      </w:r>
      <w:r>
        <w:rPr>
          <w:rFonts w:eastAsia="等线"/>
          <w:bCs/>
          <w:lang w:eastAsia="zh-CN"/>
        </w:rPr>
        <w:t xml:space="preserve">. The followings </w:t>
      </w:r>
      <w:r w:rsidR="00D47B98">
        <w:rPr>
          <w:rFonts w:eastAsia="等线"/>
          <w:bCs/>
          <w:lang w:eastAsia="zh-CN"/>
        </w:rPr>
        <w:t xml:space="preserve">are </w:t>
      </w:r>
      <w:r>
        <w:rPr>
          <w:rFonts w:eastAsia="等线"/>
          <w:bCs/>
          <w:lang w:eastAsia="zh-CN"/>
        </w:rPr>
        <w:t xml:space="preserve">captured in the TR </w:t>
      </w:r>
      <w:r w:rsidRPr="00155CD7">
        <w:rPr>
          <w:rFonts w:eastAsia="等线"/>
          <w:bCs/>
          <w:lang w:eastAsia="zh-CN"/>
        </w:rPr>
        <w:t>[2].</w:t>
      </w:r>
    </w:p>
    <w:tbl>
      <w:tblPr>
        <w:tblStyle w:val="ad"/>
        <w:tblW w:w="0" w:type="auto"/>
        <w:tblLook w:val="04A0" w:firstRow="1" w:lastRow="0" w:firstColumn="1" w:lastColumn="0" w:noHBand="0" w:noVBand="1"/>
      </w:tblPr>
      <w:tblGrid>
        <w:gridCol w:w="9307"/>
      </w:tblGrid>
      <w:tr w:rsidR="00A63E41" w:rsidRPr="00186E40" w14:paraId="701744E3" w14:textId="77777777" w:rsidTr="00F17A4E">
        <w:tc>
          <w:tcPr>
            <w:tcW w:w="9307" w:type="dxa"/>
          </w:tcPr>
          <w:p w14:paraId="44256153" w14:textId="77777777" w:rsidR="00A63E41" w:rsidRPr="00186E40" w:rsidRDefault="00A63E41" w:rsidP="00F17A4E">
            <w:pPr>
              <w:jc w:val="left"/>
              <w:rPr>
                <w:rFonts w:eastAsia="等线"/>
              </w:rPr>
            </w:pPr>
            <w:r w:rsidRPr="00186E40">
              <w:rPr>
                <w:rFonts w:eastAsia="等线"/>
              </w:rPr>
              <w:t>For Msg2 transmission in response to multiple Msg1 transmissions initiated by a R2D transmission triggering random access, the following options have been identified:</w:t>
            </w:r>
          </w:p>
          <w:p w14:paraId="69139287" w14:textId="77777777" w:rsidR="00A63E41" w:rsidRPr="00186E40" w:rsidRDefault="00A63E41" w:rsidP="00562B73">
            <w:pPr>
              <w:pStyle w:val="af2"/>
              <w:numPr>
                <w:ilvl w:val="0"/>
                <w:numId w:val="17"/>
              </w:numPr>
              <w:ind w:firstLineChars="0"/>
              <w:jc w:val="left"/>
              <w:rPr>
                <w:rFonts w:eastAsia="等线"/>
              </w:rPr>
            </w:pPr>
            <w:r w:rsidRPr="00186E40">
              <w:rPr>
                <w:rFonts w:eastAsia="等线"/>
              </w:rPr>
              <w:t>Option 1: A PRDCH for Msg2 transmission corresponds to an A-IoT Msg1 received from one device.</w:t>
            </w:r>
          </w:p>
          <w:p w14:paraId="2EE93C08" w14:textId="77777777" w:rsidR="00A63E41" w:rsidRPr="00186E40" w:rsidRDefault="00A63E41" w:rsidP="00562B73">
            <w:pPr>
              <w:pStyle w:val="af2"/>
              <w:numPr>
                <w:ilvl w:val="1"/>
                <w:numId w:val="17"/>
              </w:numPr>
              <w:ind w:firstLineChars="0"/>
              <w:jc w:val="left"/>
              <w:rPr>
                <w:rFonts w:eastAsia="等线"/>
              </w:rPr>
            </w:pPr>
            <w:r w:rsidRPr="00186E40">
              <w:rPr>
                <w:rFonts w:eastAsia="等线"/>
              </w:rPr>
              <w:t>Option a: the starting time for Msg2 monitoring is separate for each Msg1 resource.</w:t>
            </w:r>
          </w:p>
          <w:p w14:paraId="44B0C377" w14:textId="77777777" w:rsidR="00A63E41" w:rsidRPr="00186E40" w:rsidRDefault="00A63E41" w:rsidP="00562B73">
            <w:pPr>
              <w:pStyle w:val="af2"/>
              <w:numPr>
                <w:ilvl w:val="1"/>
                <w:numId w:val="17"/>
              </w:numPr>
              <w:ind w:firstLineChars="0"/>
              <w:jc w:val="left"/>
              <w:rPr>
                <w:rFonts w:eastAsia="等线"/>
              </w:rPr>
            </w:pPr>
            <w:r w:rsidRPr="00186E40">
              <w:rPr>
                <w:rFonts w:eastAsia="等线"/>
              </w:rPr>
              <w:t>Option b: the starting time for Msg2 monitoring is common for multiple Msg1 resources.</w:t>
            </w:r>
          </w:p>
          <w:p w14:paraId="4C478DC9" w14:textId="77777777" w:rsidR="00A63E41" w:rsidRPr="00186E40" w:rsidRDefault="00A63E41" w:rsidP="00562B73">
            <w:pPr>
              <w:pStyle w:val="af2"/>
              <w:numPr>
                <w:ilvl w:val="0"/>
                <w:numId w:val="17"/>
              </w:numPr>
              <w:ind w:firstLineChars="0"/>
              <w:jc w:val="left"/>
              <w:rPr>
                <w:rFonts w:eastAsia="等线"/>
              </w:rPr>
            </w:pPr>
            <w:r w:rsidRPr="00186E40">
              <w:rPr>
                <w:rFonts w:eastAsia="等线"/>
              </w:rPr>
              <w:t>Option 2: A PRDCH for Msg2 transmission corresponds to multiple A-IoT Msg1 received from different devices, the starting time for Msg2 monitoring is common for multiple Msg1 resources.</w:t>
            </w:r>
          </w:p>
        </w:tc>
      </w:tr>
    </w:tbl>
    <w:p w14:paraId="74203D82" w14:textId="2A91869A" w:rsidR="00D96945" w:rsidRPr="00045917" w:rsidRDefault="00D96945" w:rsidP="00D96945">
      <w:pPr>
        <w:rPr>
          <w:rFonts w:eastAsia="Helvetica Neue"/>
          <w:sz w:val="20"/>
          <w:szCs w:val="20"/>
        </w:rPr>
      </w:pPr>
      <w:r>
        <w:rPr>
          <w:bCs/>
          <w:szCs w:val="20"/>
          <w:lang w:eastAsia="zh-CN"/>
        </w:rPr>
        <w:t xml:space="preserve">For option 1, </w:t>
      </w:r>
      <w:r>
        <w:rPr>
          <w:rFonts w:hint="eastAsia"/>
          <w:bCs/>
          <w:szCs w:val="20"/>
          <w:lang w:eastAsia="zh-CN"/>
        </w:rPr>
        <w:t>t</w:t>
      </w:r>
      <w:r>
        <w:rPr>
          <w:bCs/>
          <w:szCs w:val="20"/>
          <w:lang w:eastAsia="zh-CN"/>
        </w:rPr>
        <w:t>he</w:t>
      </w:r>
      <w:r w:rsidRPr="00D96945">
        <w:rPr>
          <w:bCs/>
          <w:szCs w:val="20"/>
          <w:lang w:eastAsia="zh-CN"/>
        </w:rPr>
        <w:t xml:space="preserve"> </w:t>
      </w:r>
      <w:r>
        <w:rPr>
          <w:bCs/>
          <w:szCs w:val="20"/>
          <w:lang w:eastAsia="zh-CN"/>
        </w:rPr>
        <w:t xml:space="preserve">payload of each </w:t>
      </w:r>
      <w:r w:rsidRPr="00D96945">
        <w:rPr>
          <w:bCs/>
          <w:szCs w:val="20"/>
          <w:lang w:eastAsia="zh-CN"/>
        </w:rPr>
        <w:t>Msg2 is small</w:t>
      </w:r>
      <w:r w:rsidR="00045917">
        <w:rPr>
          <w:bCs/>
          <w:szCs w:val="20"/>
          <w:lang w:eastAsia="zh-CN"/>
        </w:rPr>
        <w:t>. However, i</w:t>
      </w:r>
      <w:r w:rsidR="00045917" w:rsidRPr="00045917">
        <w:rPr>
          <w:bCs/>
          <w:szCs w:val="20"/>
          <w:lang w:eastAsia="zh-CN"/>
        </w:rPr>
        <w:t>f we take the following figure as an example, for the last device</w:t>
      </w:r>
      <w:r w:rsidR="00045917">
        <w:rPr>
          <w:bCs/>
          <w:szCs w:val="20"/>
          <w:lang w:eastAsia="zh-CN"/>
        </w:rPr>
        <w:t xml:space="preserve"> (device 3)</w:t>
      </w:r>
      <w:r w:rsidR="00045917" w:rsidRPr="00045917">
        <w:rPr>
          <w:bCs/>
          <w:szCs w:val="20"/>
          <w:lang w:eastAsia="zh-CN"/>
        </w:rPr>
        <w:t xml:space="preserve">, it may have to wait for a long time to receive its </w:t>
      </w:r>
      <w:r w:rsidR="00045917">
        <w:rPr>
          <w:bCs/>
          <w:szCs w:val="20"/>
          <w:lang w:eastAsia="zh-CN"/>
        </w:rPr>
        <w:t>Msg</w:t>
      </w:r>
      <w:r w:rsidR="000836EC">
        <w:rPr>
          <w:rFonts w:hint="eastAsia"/>
          <w:bCs/>
          <w:szCs w:val="20"/>
          <w:lang w:eastAsia="zh-CN"/>
        </w:rPr>
        <w:t>2</w:t>
      </w:r>
      <w:r w:rsidR="00045917" w:rsidRPr="00045917">
        <w:rPr>
          <w:bCs/>
          <w:szCs w:val="20"/>
          <w:lang w:eastAsia="zh-CN"/>
        </w:rPr>
        <w:t xml:space="preserve">, which may cause </w:t>
      </w:r>
      <w:r w:rsidR="00045917">
        <w:rPr>
          <w:rFonts w:hint="eastAsia"/>
          <w:bCs/>
          <w:szCs w:val="20"/>
          <w:lang w:eastAsia="zh-CN"/>
        </w:rPr>
        <w:t>the</w:t>
      </w:r>
      <w:r w:rsidR="00045917">
        <w:rPr>
          <w:bCs/>
          <w:szCs w:val="20"/>
          <w:lang w:eastAsia="zh-CN"/>
        </w:rPr>
        <w:t xml:space="preserve"> device</w:t>
      </w:r>
      <w:r w:rsidR="00045917" w:rsidRPr="00045917">
        <w:rPr>
          <w:bCs/>
          <w:szCs w:val="20"/>
          <w:lang w:eastAsia="zh-CN"/>
        </w:rPr>
        <w:t xml:space="preserve"> remain</w:t>
      </w:r>
      <w:r w:rsidR="00045917">
        <w:rPr>
          <w:bCs/>
          <w:szCs w:val="20"/>
          <w:lang w:eastAsia="zh-CN"/>
        </w:rPr>
        <w:t>s</w:t>
      </w:r>
      <w:r w:rsidR="00045917" w:rsidRPr="00045917">
        <w:rPr>
          <w:bCs/>
          <w:szCs w:val="20"/>
          <w:lang w:eastAsia="zh-CN"/>
        </w:rPr>
        <w:t xml:space="preserve"> in a wake-up state for a long time.</w:t>
      </w:r>
      <w:r w:rsidR="00045917">
        <w:rPr>
          <w:bCs/>
          <w:szCs w:val="20"/>
          <w:lang w:eastAsia="zh-CN"/>
        </w:rPr>
        <w:t xml:space="preserve"> In addition, </w:t>
      </w:r>
      <w:r w:rsidR="00045917">
        <w:rPr>
          <w:rFonts w:eastAsia="Helvetica Neue"/>
          <w:sz w:val="20"/>
          <w:szCs w:val="20"/>
        </w:rPr>
        <w:t>multiple T</w:t>
      </w:r>
      <w:r w:rsidR="00045917" w:rsidRPr="00045917">
        <w:rPr>
          <w:rFonts w:eastAsia="Helvetica Neue"/>
          <w:sz w:val="13"/>
          <w:szCs w:val="20"/>
        </w:rPr>
        <w:t>D2R</w:t>
      </w:r>
      <w:r w:rsidR="00045917">
        <w:rPr>
          <w:rFonts w:eastAsia="Helvetica Neue"/>
          <w:sz w:val="20"/>
          <w:szCs w:val="20"/>
        </w:rPr>
        <w:t xml:space="preserve"> and T</w:t>
      </w:r>
      <w:r w:rsidR="00045917" w:rsidRPr="00045917">
        <w:rPr>
          <w:rFonts w:eastAsia="Helvetica Neue"/>
          <w:sz w:val="13"/>
          <w:szCs w:val="20"/>
        </w:rPr>
        <w:t>R2D</w:t>
      </w:r>
      <w:r w:rsidR="00045917" w:rsidRPr="00045917">
        <w:rPr>
          <w:rFonts w:eastAsia="Helvetica Neue"/>
          <w:sz w:val="20"/>
          <w:szCs w:val="20"/>
        </w:rPr>
        <w:t xml:space="preserve"> </w:t>
      </w:r>
      <w:r w:rsidR="00045917" w:rsidRPr="00045917">
        <w:rPr>
          <w:rFonts w:hint="eastAsia"/>
          <w:bCs/>
          <w:szCs w:val="20"/>
          <w:lang w:eastAsia="zh-CN"/>
        </w:rPr>
        <w:t>between</w:t>
      </w:r>
      <w:r w:rsidR="00045917" w:rsidRPr="00045917">
        <w:rPr>
          <w:bCs/>
          <w:szCs w:val="20"/>
          <w:lang w:eastAsia="zh-CN"/>
        </w:rPr>
        <w:t xml:space="preserve"> </w:t>
      </w:r>
      <w:r w:rsidR="00045917" w:rsidRPr="00045917">
        <w:rPr>
          <w:rFonts w:hint="eastAsia"/>
          <w:bCs/>
          <w:szCs w:val="20"/>
          <w:lang w:eastAsia="zh-CN"/>
        </w:rPr>
        <w:t>Ms</w:t>
      </w:r>
      <w:r w:rsidR="00045917" w:rsidRPr="00045917">
        <w:rPr>
          <w:bCs/>
          <w:szCs w:val="20"/>
          <w:lang w:eastAsia="zh-CN"/>
        </w:rPr>
        <w:t>g2 and Msg</w:t>
      </w:r>
      <w:r w:rsidR="00045917" w:rsidRPr="00045917">
        <w:rPr>
          <w:rFonts w:hint="eastAsia"/>
          <w:bCs/>
          <w:szCs w:val="20"/>
          <w:lang w:eastAsia="zh-CN"/>
        </w:rPr>
        <w:t>3</w:t>
      </w:r>
      <w:r w:rsidR="00045917" w:rsidRPr="00045917">
        <w:rPr>
          <w:bCs/>
          <w:szCs w:val="20"/>
          <w:lang w:eastAsia="zh-CN"/>
        </w:rPr>
        <w:t xml:space="preserve"> are needed, it is </w:t>
      </w:r>
      <w:r w:rsidR="00AE4D0A">
        <w:rPr>
          <w:bCs/>
          <w:szCs w:val="20"/>
          <w:lang w:eastAsia="zh-CN"/>
        </w:rPr>
        <w:t>n</w:t>
      </w:r>
      <w:r w:rsidR="00045917" w:rsidRPr="00045917">
        <w:rPr>
          <w:bCs/>
          <w:szCs w:val="20"/>
          <w:lang w:eastAsia="zh-CN"/>
        </w:rPr>
        <w:t>ot conducive to improving inventory efficiency.</w:t>
      </w:r>
    </w:p>
    <w:p w14:paraId="1CF2C9C8" w14:textId="291AF5CE" w:rsidR="00155CD7" w:rsidRDefault="00155CD7" w:rsidP="00045917">
      <w:pPr>
        <w:jc w:val="center"/>
      </w:pPr>
      <w:r w:rsidRPr="00155CD7">
        <w:rPr>
          <w:noProof/>
          <w:lang w:eastAsia="zh-CN"/>
        </w:rPr>
        <w:drawing>
          <wp:inline distT="0" distB="0" distL="0" distR="0" wp14:anchorId="0A549A95" wp14:editId="2B975DCE">
            <wp:extent cx="5916295" cy="1255395"/>
            <wp:effectExtent l="0" t="0" r="8255" b="1905"/>
            <wp:docPr id="105"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pic:cNvPicPr>
                      <a:picLocks noChangeAspect="1"/>
                    </pic:cNvPicPr>
                  </pic:nvPicPr>
                  <pic:blipFill>
                    <a:blip r:embed="rId8"/>
                    <a:stretch>
                      <a:fillRect/>
                    </a:stretch>
                  </pic:blipFill>
                  <pic:spPr>
                    <a:xfrm>
                      <a:off x="0" y="0"/>
                      <a:ext cx="5916295" cy="1255395"/>
                    </a:xfrm>
                    <a:prstGeom prst="rect">
                      <a:avLst/>
                    </a:prstGeom>
                  </pic:spPr>
                </pic:pic>
              </a:graphicData>
            </a:graphic>
          </wp:inline>
        </w:drawing>
      </w:r>
    </w:p>
    <w:p w14:paraId="620729A6" w14:textId="716D0CAE" w:rsidR="00045917" w:rsidRPr="0073009B" w:rsidRDefault="00045917" w:rsidP="00045917">
      <w:pPr>
        <w:jc w:val="center"/>
        <w:rPr>
          <w:b/>
          <w:sz w:val="21"/>
          <w:lang w:val="en-GB" w:eastAsia="zh-CN"/>
        </w:rPr>
      </w:pPr>
      <w:r>
        <w:rPr>
          <w:b/>
          <w:sz w:val="21"/>
        </w:rPr>
        <w:t>Figure 2.1</w:t>
      </w:r>
      <w:r w:rsidR="004F0002">
        <w:rPr>
          <w:b/>
          <w:sz w:val="21"/>
        </w:rPr>
        <w:t>.1</w:t>
      </w:r>
      <w:r w:rsidRPr="0073009B">
        <w:rPr>
          <w:b/>
          <w:sz w:val="21"/>
        </w:rPr>
        <w:t xml:space="preserve">-1. An example of </w:t>
      </w:r>
      <w:r w:rsidRPr="0073009B">
        <w:rPr>
          <w:b/>
          <w:sz w:val="21"/>
          <w:lang w:val="en-GB" w:eastAsia="zh-CN"/>
        </w:rPr>
        <w:t>Option1</w:t>
      </w:r>
    </w:p>
    <w:p w14:paraId="28D7913F" w14:textId="0981529F" w:rsidR="00045917" w:rsidRPr="00045917" w:rsidRDefault="00045917" w:rsidP="00045917">
      <w:pPr>
        <w:rPr>
          <w:bCs/>
          <w:szCs w:val="20"/>
          <w:lang w:eastAsia="zh-CN"/>
        </w:rPr>
      </w:pPr>
      <w:r>
        <w:rPr>
          <w:bCs/>
          <w:szCs w:val="20"/>
          <w:lang w:eastAsia="zh-CN"/>
        </w:rPr>
        <w:t xml:space="preserve">For option 2, the number of </w:t>
      </w:r>
      <w:r w:rsidRPr="00045917">
        <w:rPr>
          <w:bCs/>
          <w:szCs w:val="20"/>
          <w:lang w:eastAsia="zh-CN"/>
        </w:rPr>
        <w:t>T</w:t>
      </w:r>
      <w:r w:rsidRPr="00045917">
        <w:rPr>
          <w:bCs/>
          <w:sz w:val="15"/>
          <w:szCs w:val="20"/>
          <w:lang w:eastAsia="zh-CN"/>
        </w:rPr>
        <w:t>D2R</w:t>
      </w:r>
      <w:r w:rsidRPr="00045917">
        <w:rPr>
          <w:bCs/>
          <w:szCs w:val="20"/>
          <w:lang w:eastAsia="zh-CN"/>
        </w:rPr>
        <w:t xml:space="preserve"> and T</w:t>
      </w:r>
      <w:r w:rsidRPr="00045917">
        <w:rPr>
          <w:bCs/>
          <w:sz w:val="15"/>
          <w:szCs w:val="20"/>
          <w:lang w:eastAsia="zh-CN"/>
        </w:rPr>
        <w:t>R2D</w:t>
      </w:r>
      <w:r w:rsidRPr="00045917">
        <w:rPr>
          <w:bCs/>
          <w:szCs w:val="20"/>
          <w:lang w:eastAsia="zh-CN"/>
        </w:rPr>
        <w:t xml:space="preserve"> </w:t>
      </w:r>
      <w:r w:rsidRPr="00045917">
        <w:rPr>
          <w:rFonts w:hint="eastAsia"/>
          <w:bCs/>
          <w:szCs w:val="20"/>
          <w:lang w:eastAsia="zh-CN"/>
        </w:rPr>
        <w:t>between</w:t>
      </w:r>
      <w:r w:rsidRPr="00045917">
        <w:rPr>
          <w:bCs/>
          <w:szCs w:val="20"/>
          <w:lang w:eastAsia="zh-CN"/>
        </w:rPr>
        <w:t xml:space="preserve"> </w:t>
      </w:r>
      <w:r w:rsidRPr="00045917">
        <w:rPr>
          <w:rFonts w:hint="eastAsia"/>
          <w:bCs/>
          <w:szCs w:val="20"/>
          <w:lang w:eastAsia="zh-CN"/>
        </w:rPr>
        <w:t>Ms</w:t>
      </w:r>
      <w:r w:rsidRPr="00045917">
        <w:rPr>
          <w:bCs/>
          <w:szCs w:val="20"/>
          <w:lang w:eastAsia="zh-CN"/>
        </w:rPr>
        <w:t>g2 and Msg</w:t>
      </w:r>
      <w:r w:rsidRPr="00045917">
        <w:rPr>
          <w:rFonts w:hint="eastAsia"/>
          <w:bCs/>
          <w:szCs w:val="20"/>
          <w:lang w:eastAsia="zh-CN"/>
        </w:rPr>
        <w:t>3</w:t>
      </w:r>
      <w:r>
        <w:rPr>
          <w:bCs/>
          <w:szCs w:val="20"/>
          <w:lang w:eastAsia="zh-CN"/>
        </w:rPr>
        <w:t xml:space="preserve"> </w:t>
      </w:r>
      <w:r w:rsidRPr="00045917">
        <w:rPr>
          <w:bCs/>
          <w:szCs w:val="20"/>
          <w:lang w:eastAsia="zh-CN"/>
        </w:rPr>
        <w:t xml:space="preserve">can be reduced, </w:t>
      </w:r>
      <w:r>
        <w:rPr>
          <w:bCs/>
          <w:szCs w:val="20"/>
          <w:lang w:eastAsia="zh-CN"/>
        </w:rPr>
        <w:t xml:space="preserve">which is </w:t>
      </w:r>
      <w:r w:rsidRPr="00045917">
        <w:rPr>
          <w:bCs/>
          <w:szCs w:val="20"/>
          <w:lang w:eastAsia="zh-CN"/>
        </w:rPr>
        <w:t>beneficial to the inventory efficiency improve</w:t>
      </w:r>
      <w:r>
        <w:rPr>
          <w:bCs/>
          <w:szCs w:val="20"/>
          <w:lang w:eastAsia="zh-CN"/>
        </w:rPr>
        <w:t xml:space="preserve">ment. </w:t>
      </w:r>
      <w:r w:rsidR="009B54CC" w:rsidRPr="009B54CC">
        <w:rPr>
          <w:bCs/>
          <w:szCs w:val="20"/>
          <w:lang w:eastAsia="zh-CN"/>
        </w:rPr>
        <w:t>In addition, the start and end times of Msg2</w:t>
      </w:r>
      <w:r w:rsidR="009B54CC">
        <w:rPr>
          <w:bCs/>
          <w:szCs w:val="20"/>
          <w:lang w:eastAsia="zh-CN"/>
        </w:rPr>
        <w:t xml:space="preserve"> reception</w:t>
      </w:r>
      <w:r w:rsidR="009B54CC" w:rsidRPr="009B54CC">
        <w:rPr>
          <w:bCs/>
          <w:szCs w:val="20"/>
          <w:lang w:eastAsia="zh-CN"/>
        </w:rPr>
        <w:t xml:space="preserve"> are consistent</w:t>
      </w:r>
      <w:r w:rsidR="009B54CC">
        <w:rPr>
          <w:bCs/>
          <w:szCs w:val="20"/>
          <w:lang w:eastAsia="zh-CN"/>
        </w:rPr>
        <w:t xml:space="preserve"> for each device,</w:t>
      </w:r>
      <w:r w:rsidR="009B54CC" w:rsidRPr="009B54CC">
        <w:rPr>
          <w:bCs/>
          <w:szCs w:val="20"/>
          <w:lang w:eastAsia="zh-CN"/>
        </w:rPr>
        <w:t xml:space="preserve"> </w:t>
      </w:r>
      <w:r w:rsidR="009B54CC">
        <w:rPr>
          <w:bCs/>
          <w:szCs w:val="20"/>
          <w:lang w:eastAsia="zh-CN"/>
        </w:rPr>
        <w:t xml:space="preserve">then, the </w:t>
      </w:r>
      <w:r w:rsidR="009B54CC" w:rsidRPr="009B54CC">
        <w:rPr>
          <w:bCs/>
          <w:szCs w:val="20"/>
          <w:lang w:eastAsia="zh-CN"/>
        </w:rPr>
        <w:t xml:space="preserve">timing determination is relatively simple. </w:t>
      </w:r>
      <w:r>
        <w:rPr>
          <w:bCs/>
          <w:szCs w:val="20"/>
          <w:lang w:eastAsia="zh-CN"/>
        </w:rPr>
        <w:t xml:space="preserve">However, </w:t>
      </w:r>
      <w:r>
        <w:rPr>
          <w:rFonts w:hint="eastAsia"/>
          <w:bCs/>
          <w:szCs w:val="20"/>
          <w:lang w:eastAsia="zh-CN"/>
        </w:rPr>
        <w:t>t</w:t>
      </w:r>
      <w:r>
        <w:rPr>
          <w:bCs/>
          <w:szCs w:val="20"/>
          <w:lang w:eastAsia="zh-CN"/>
        </w:rPr>
        <w:t>he</w:t>
      </w:r>
      <w:r w:rsidRPr="00D96945">
        <w:rPr>
          <w:bCs/>
          <w:szCs w:val="20"/>
          <w:lang w:eastAsia="zh-CN"/>
        </w:rPr>
        <w:t xml:space="preserve"> </w:t>
      </w:r>
      <w:r>
        <w:rPr>
          <w:bCs/>
          <w:szCs w:val="20"/>
          <w:lang w:eastAsia="zh-CN"/>
        </w:rPr>
        <w:t xml:space="preserve">payload of the common Msg2 </w:t>
      </w:r>
      <w:r w:rsidR="009B54CC">
        <w:rPr>
          <w:bCs/>
          <w:szCs w:val="20"/>
          <w:lang w:eastAsia="zh-CN"/>
        </w:rPr>
        <w:t>may be</w:t>
      </w:r>
      <w:r>
        <w:rPr>
          <w:bCs/>
          <w:szCs w:val="20"/>
          <w:lang w:eastAsia="zh-CN"/>
        </w:rPr>
        <w:t xml:space="preserve"> large, it </w:t>
      </w:r>
      <w:r w:rsidR="009B54CC">
        <w:rPr>
          <w:bCs/>
          <w:szCs w:val="20"/>
          <w:lang w:eastAsia="zh-CN"/>
        </w:rPr>
        <w:t>will also</w:t>
      </w:r>
      <w:r w:rsidR="00AE4D0A">
        <w:rPr>
          <w:bCs/>
          <w:szCs w:val="20"/>
          <w:lang w:eastAsia="zh-CN"/>
        </w:rPr>
        <w:t xml:space="preserve"> increase</w:t>
      </w:r>
      <w:r w:rsidRPr="00045917">
        <w:rPr>
          <w:bCs/>
          <w:szCs w:val="20"/>
          <w:lang w:eastAsia="zh-CN"/>
        </w:rPr>
        <w:t xml:space="preserve"> the power consumption and device complexity</w:t>
      </w:r>
      <w:r w:rsidR="00AE4D0A">
        <w:rPr>
          <w:bCs/>
          <w:szCs w:val="20"/>
          <w:lang w:eastAsia="zh-CN"/>
        </w:rPr>
        <w:t xml:space="preserve"> for </w:t>
      </w:r>
      <w:r w:rsidR="00AE4D0A">
        <w:rPr>
          <w:rFonts w:hint="eastAsia"/>
          <w:bCs/>
          <w:szCs w:val="20"/>
          <w:lang w:eastAsia="zh-CN"/>
        </w:rPr>
        <w:t>M</w:t>
      </w:r>
      <w:r w:rsidR="00AE4D0A">
        <w:rPr>
          <w:bCs/>
          <w:szCs w:val="20"/>
          <w:lang w:eastAsia="zh-CN"/>
        </w:rPr>
        <w:t>sg2 reception</w:t>
      </w:r>
      <w:r w:rsidRPr="00045917">
        <w:rPr>
          <w:bCs/>
          <w:szCs w:val="20"/>
          <w:lang w:eastAsia="zh-CN"/>
        </w:rPr>
        <w:t>.</w:t>
      </w:r>
      <w:r w:rsidR="00B562ED">
        <w:rPr>
          <w:bCs/>
          <w:szCs w:val="20"/>
          <w:lang w:eastAsia="zh-CN"/>
        </w:rPr>
        <w:t xml:space="preserve"> </w:t>
      </w:r>
    </w:p>
    <w:p w14:paraId="35D23F59" w14:textId="2602B3F1" w:rsidR="00045917" w:rsidRPr="0073009B" w:rsidRDefault="00155CD7" w:rsidP="00045917">
      <w:pPr>
        <w:jc w:val="center"/>
      </w:pPr>
      <w:r w:rsidRPr="00155CD7">
        <w:rPr>
          <w:noProof/>
          <w:lang w:eastAsia="zh-CN"/>
        </w:rPr>
        <w:drawing>
          <wp:inline distT="0" distB="0" distL="0" distR="0" wp14:anchorId="5CF3C4BB" wp14:editId="6DB5646B">
            <wp:extent cx="5916295" cy="1258570"/>
            <wp:effectExtent l="0" t="0" r="8255" b="0"/>
            <wp:docPr id="9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0"/>
                    <pic:cNvPicPr>
                      <a:picLocks noChangeAspect="1"/>
                    </pic:cNvPicPr>
                  </pic:nvPicPr>
                  <pic:blipFill>
                    <a:blip r:embed="rId9"/>
                    <a:stretch>
                      <a:fillRect/>
                    </a:stretch>
                  </pic:blipFill>
                  <pic:spPr>
                    <a:xfrm>
                      <a:off x="0" y="0"/>
                      <a:ext cx="5916295" cy="1258570"/>
                    </a:xfrm>
                    <a:prstGeom prst="rect">
                      <a:avLst/>
                    </a:prstGeom>
                  </pic:spPr>
                </pic:pic>
              </a:graphicData>
            </a:graphic>
          </wp:inline>
        </w:drawing>
      </w:r>
    </w:p>
    <w:p w14:paraId="5DD50768" w14:textId="0148ADC3" w:rsidR="00045917" w:rsidRPr="0073009B" w:rsidRDefault="00B562ED" w:rsidP="00045917">
      <w:pPr>
        <w:jc w:val="center"/>
        <w:rPr>
          <w:b/>
          <w:sz w:val="21"/>
          <w:lang w:val="en-GB" w:eastAsia="zh-CN"/>
        </w:rPr>
      </w:pPr>
      <w:r>
        <w:rPr>
          <w:b/>
          <w:sz w:val="21"/>
        </w:rPr>
        <w:t>Figure 2.1</w:t>
      </w:r>
      <w:r w:rsidR="004F0002">
        <w:rPr>
          <w:b/>
          <w:sz w:val="21"/>
        </w:rPr>
        <w:t>.1</w:t>
      </w:r>
      <w:r w:rsidR="00045917" w:rsidRPr="0073009B">
        <w:rPr>
          <w:b/>
          <w:sz w:val="21"/>
        </w:rPr>
        <w:t xml:space="preserve">-2. An example of </w:t>
      </w:r>
      <w:r w:rsidR="00045917" w:rsidRPr="0073009B">
        <w:rPr>
          <w:b/>
          <w:sz w:val="21"/>
          <w:lang w:val="en-GB" w:eastAsia="zh-CN"/>
        </w:rPr>
        <w:t>Option2</w:t>
      </w:r>
    </w:p>
    <w:p w14:paraId="69904E59" w14:textId="6EA182B2" w:rsidR="00D96945" w:rsidRPr="00B562ED" w:rsidRDefault="00AE4D0A" w:rsidP="00A63E41">
      <w:pPr>
        <w:rPr>
          <w:bCs/>
          <w:szCs w:val="20"/>
          <w:lang w:eastAsia="zh-CN"/>
        </w:rPr>
      </w:pPr>
      <w:r>
        <w:rPr>
          <w:bCs/>
          <w:szCs w:val="20"/>
          <w:lang w:eastAsia="zh-CN"/>
        </w:rPr>
        <w:lastRenderedPageBreak/>
        <w:t xml:space="preserve">For these two options, </w:t>
      </w:r>
      <w:r w:rsidR="00A655A4" w:rsidRPr="00155CD7">
        <w:rPr>
          <w:bCs/>
          <w:szCs w:val="20"/>
          <w:lang w:eastAsia="zh-CN"/>
        </w:rPr>
        <w:t xml:space="preserve">the power consumption and device complexity for </w:t>
      </w:r>
      <w:r w:rsidR="00A655A4" w:rsidRPr="00155CD7">
        <w:rPr>
          <w:rFonts w:hint="eastAsia"/>
          <w:bCs/>
          <w:szCs w:val="20"/>
          <w:lang w:eastAsia="zh-CN"/>
        </w:rPr>
        <w:t>M</w:t>
      </w:r>
      <w:r w:rsidR="00A655A4" w:rsidRPr="00155CD7">
        <w:rPr>
          <w:bCs/>
          <w:szCs w:val="20"/>
          <w:lang w:eastAsia="zh-CN"/>
        </w:rPr>
        <w:t>sg2 reception are related to the number of M</w:t>
      </w:r>
      <w:r w:rsidR="00A655A4" w:rsidRPr="00155CD7">
        <w:rPr>
          <w:rFonts w:hint="eastAsia"/>
          <w:bCs/>
          <w:szCs w:val="20"/>
          <w:lang w:eastAsia="zh-CN"/>
        </w:rPr>
        <w:t>s</w:t>
      </w:r>
      <w:r w:rsidR="00A655A4" w:rsidRPr="00155CD7">
        <w:rPr>
          <w:bCs/>
          <w:szCs w:val="20"/>
          <w:lang w:eastAsia="zh-CN"/>
        </w:rPr>
        <w:t>g1 resources (i.e. X value)</w:t>
      </w:r>
      <w:r w:rsidR="006A2D05" w:rsidRPr="00155CD7">
        <w:rPr>
          <w:bCs/>
          <w:szCs w:val="20"/>
          <w:lang w:eastAsia="zh-CN"/>
        </w:rPr>
        <w:t>.</w:t>
      </w:r>
      <w:r w:rsidR="00A655A4" w:rsidRPr="00155CD7">
        <w:rPr>
          <w:bCs/>
          <w:szCs w:val="20"/>
          <w:lang w:eastAsia="zh-CN"/>
        </w:rPr>
        <w:t xml:space="preserve"> </w:t>
      </w:r>
      <w:r w:rsidR="006A2D05" w:rsidRPr="00155CD7">
        <w:rPr>
          <w:bCs/>
          <w:szCs w:val="20"/>
          <w:lang w:eastAsia="zh-CN"/>
        </w:rPr>
        <w:t>From this perspective, the number of Msg1</w:t>
      </w:r>
      <w:r w:rsidR="00A655A4" w:rsidRPr="00155CD7">
        <w:rPr>
          <w:bCs/>
          <w:szCs w:val="20"/>
          <w:lang w:eastAsia="zh-CN"/>
        </w:rPr>
        <w:t xml:space="preserve"> should not be too large. </w:t>
      </w:r>
      <w:r w:rsidR="006A2D05" w:rsidRPr="00155CD7">
        <w:rPr>
          <w:bCs/>
          <w:szCs w:val="20"/>
          <w:lang w:eastAsia="zh-CN"/>
        </w:rPr>
        <w:t xml:space="preserve">In </w:t>
      </w:r>
      <w:r w:rsidR="00155CD7">
        <w:rPr>
          <w:bCs/>
          <w:szCs w:val="20"/>
          <w:lang w:eastAsia="zh-CN"/>
        </w:rPr>
        <w:t>addition,</w:t>
      </w:r>
      <w:r w:rsidR="006A2D05" w:rsidRPr="00155CD7">
        <w:rPr>
          <w:bCs/>
          <w:szCs w:val="20"/>
          <w:lang w:eastAsia="zh-CN"/>
        </w:rPr>
        <w:t xml:space="preserve"> </w:t>
      </w:r>
      <w:r w:rsidR="00155CD7">
        <w:rPr>
          <w:bCs/>
          <w:szCs w:val="20"/>
          <w:lang w:eastAsia="zh-CN"/>
        </w:rPr>
        <w:t>w</w:t>
      </w:r>
      <w:r w:rsidR="00155CD7" w:rsidRPr="00155CD7">
        <w:rPr>
          <w:bCs/>
          <w:szCs w:val="20"/>
          <w:lang w:eastAsia="zh-CN"/>
        </w:rPr>
        <w:t>e understa</w:t>
      </w:r>
      <w:r w:rsidR="00155CD7">
        <w:rPr>
          <w:bCs/>
          <w:szCs w:val="20"/>
          <w:lang w:eastAsia="zh-CN"/>
        </w:rPr>
        <w:t>nd that the difference in power/</w:t>
      </w:r>
      <w:r w:rsidR="00155CD7" w:rsidRPr="00155CD7">
        <w:rPr>
          <w:bCs/>
          <w:szCs w:val="20"/>
          <w:lang w:eastAsia="zh-CN"/>
        </w:rPr>
        <w:t>complexity between these two options may not be significant.</w:t>
      </w:r>
      <w:r w:rsidR="00155CD7">
        <w:rPr>
          <w:bCs/>
          <w:szCs w:val="20"/>
          <w:lang w:eastAsia="zh-CN"/>
        </w:rPr>
        <w:t xml:space="preserve"> </w:t>
      </w:r>
      <w:r>
        <w:rPr>
          <w:bCs/>
          <w:szCs w:val="20"/>
          <w:lang w:eastAsia="zh-CN"/>
        </w:rPr>
        <w:t xml:space="preserve">Therefore, </w:t>
      </w:r>
      <w:r w:rsidR="00B562ED" w:rsidRPr="00B562ED">
        <w:rPr>
          <w:bCs/>
          <w:szCs w:val="20"/>
          <w:lang w:eastAsia="zh-CN"/>
        </w:rPr>
        <w:t>we prefer option 2</w:t>
      </w:r>
      <w:r w:rsidR="00155CD7">
        <w:rPr>
          <w:bCs/>
          <w:szCs w:val="20"/>
          <w:lang w:eastAsia="zh-CN"/>
        </w:rPr>
        <w:t>,</w:t>
      </w:r>
      <w:r w:rsidR="00B562ED" w:rsidRPr="00B562ED">
        <w:rPr>
          <w:bCs/>
          <w:szCs w:val="20"/>
          <w:lang w:eastAsia="zh-CN"/>
        </w:rPr>
        <w:t xml:space="preserve"> </w:t>
      </w:r>
      <w:r>
        <w:rPr>
          <w:bCs/>
          <w:szCs w:val="20"/>
          <w:lang w:eastAsia="zh-CN"/>
        </w:rPr>
        <w:t>as</w:t>
      </w:r>
      <w:r w:rsidR="00B562ED" w:rsidRPr="00B562ED">
        <w:rPr>
          <w:bCs/>
          <w:szCs w:val="20"/>
          <w:lang w:eastAsia="zh-CN"/>
        </w:rPr>
        <w:t xml:space="preserve"> it is </w:t>
      </w:r>
      <w:r w:rsidRPr="00B562ED">
        <w:rPr>
          <w:bCs/>
          <w:szCs w:val="20"/>
          <w:lang w:eastAsia="zh-CN"/>
        </w:rPr>
        <w:t>friendlier</w:t>
      </w:r>
      <w:r w:rsidR="00B562ED" w:rsidRPr="00B562ED">
        <w:rPr>
          <w:bCs/>
          <w:szCs w:val="20"/>
          <w:lang w:eastAsia="zh-CN"/>
        </w:rPr>
        <w:t xml:space="preserve"> in terms </w:t>
      </w:r>
      <w:r w:rsidR="00B562ED">
        <w:rPr>
          <w:bCs/>
          <w:szCs w:val="20"/>
          <w:lang w:eastAsia="zh-CN"/>
        </w:rPr>
        <w:t>of inventory efficiency and timing</w:t>
      </w:r>
      <w:r>
        <w:rPr>
          <w:bCs/>
          <w:szCs w:val="20"/>
          <w:lang w:eastAsia="zh-CN"/>
        </w:rPr>
        <w:t xml:space="preserve"> determination. Accordingly, w</w:t>
      </w:r>
      <w:r w:rsidR="00B562ED">
        <w:rPr>
          <w:bCs/>
          <w:szCs w:val="20"/>
          <w:lang w:eastAsia="zh-CN"/>
        </w:rPr>
        <w:t xml:space="preserve">e </w:t>
      </w:r>
      <w:r>
        <w:rPr>
          <w:bCs/>
          <w:szCs w:val="20"/>
          <w:lang w:eastAsia="zh-CN"/>
        </w:rPr>
        <w:t>think</w:t>
      </w:r>
      <w:r w:rsidR="00B562ED">
        <w:rPr>
          <w:bCs/>
          <w:szCs w:val="20"/>
          <w:lang w:eastAsia="zh-CN"/>
        </w:rPr>
        <w:t xml:space="preserve"> that </w:t>
      </w:r>
      <w:r w:rsidR="00B562ED" w:rsidRPr="00186E40">
        <w:rPr>
          <w:rFonts w:eastAsia="等线"/>
        </w:rPr>
        <w:t xml:space="preserve">the starting time for Msg2 monitoring </w:t>
      </w:r>
      <w:r>
        <w:rPr>
          <w:rFonts w:eastAsia="等线"/>
        </w:rPr>
        <w:t>should be</w:t>
      </w:r>
      <w:r w:rsidR="00B562ED" w:rsidRPr="00186E40">
        <w:rPr>
          <w:rFonts w:eastAsia="等线"/>
        </w:rPr>
        <w:t xml:space="preserve"> common for multiple Msg1 resources.</w:t>
      </w:r>
    </w:p>
    <w:p w14:paraId="259244FD" w14:textId="74D1003D" w:rsidR="00B562ED" w:rsidRPr="008B6115" w:rsidRDefault="00B562ED" w:rsidP="00B562ED">
      <w:pPr>
        <w:jc w:val="left"/>
        <w:rPr>
          <w:rFonts w:eastAsia="等线"/>
          <w:b/>
          <w:i/>
        </w:rPr>
      </w:pPr>
      <w:r w:rsidRPr="008B6115">
        <w:rPr>
          <w:b/>
          <w:bCs/>
          <w:i/>
          <w:szCs w:val="20"/>
          <w:lang w:val="en-GB" w:eastAsia="zh-CN"/>
        </w:rPr>
        <w:t xml:space="preserve">Proposal </w:t>
      </w:r>
      <w:r w:rsidR="00735AB8" w:rsidRPr="008B6115">
        <w:rPr>
          <w:rFonts w:hint="eastAsia"/>
          <w:b/>
          <w:bCs/>
          <w:i/>
          <w:szCs w:val="20"/>
          <w:lang w:val="en-GB" w:eastAsia="zh-CN"/>
        </w:rPr>
        <w:t>1</w:t>
      </w:r>
      <w:r w:rsidRPr="008B6115">
        <w:rPr>
          <w:b/>
          <w:bCs/>
          <w:i/>
          <w:szCs w:val="20"/>
          <w:lang w:val="en-GB" w:eastAsia="zh-CN"/>
        </w:rPr>
        <w:t xml:space="preserve">, </w:t>
      </w:r>
      <w:r w:rsidRPr="008B6115">
        <w:rPr>
          <w:rFonts w:eastAsia="等线"/>
          <w:b/>
          <w:i/>
        </w:rPr>
        <w:t xml:space="preserve">For Msg2 transmission in response to multiple Msg1 transmissions initiated by a R2D transmission triggering random access, </w:t>
      </w:r>
      <w:r w:rsidR="002C2E1D" w:rsidRPr="008B6115">
        <w:rPr>
          <w:rFonts w:eastAsia="等线"/>
          <w:b/>
          <w:i/>
        </w:rPr>
        <w:t>the following</w:t>
      </w:r>
      <w:r w:rsidR="00EC5D43" w:rsidRPr="008B6115">
        <w:rPr>
          <w:rFonts w:eastAsia="等线"/>
          <w:b/>
          <w:i/>
        </w:rPr>
        <w:t xml:space="preserve"> </w:t>
      </w:r>
      <w:r w:rsidR="00EC5D43" w:rsidRPr="008B6115">
        <w:rPr>
          <w:b/>
          <w:bCs/>
          <w:i/>
          <w:szCs w:val="20"/>
          <w:lang w:val="en-GB" w:eastAsia="zh-CN"/>
        </w:rPr>
        <w:t>option 2 is supported.</w:t>
      </w:r>
    </w:p>
    <w:p w14:paraId="776D6DEE" w14:textId="77777777" w:rsidR="00B562ED" w:rsidRPr="008B6115" w:rsidRDefault="00B562ED" w:rsidP="00562B73">
      <w:pPr>
        <w:pStyle w:val="af2"/>
        <w:widowControl w:val="0"/>
        <w:numPr>
          <w:ilvl w:val="0"/>
          <w:numId w:val="17"/>
        </w:numPr>
        <w:ind w:firstLineChars="0"/>
        <w:jc w:val="left"/>
        <w:rPr>
          <w:rFonts w:eastAsia="等线"/>
          <w:b/>
          <w:i/>
        </w:rPr>
      </w:pPr>
      <w:r w:rsidRPr="008B6115">
        <w:rPr>
          <w:rFonts w:eastAsia="等线"/>
          <w:b/>
          <w:i/>
        </w:rPr>
        <w:t>Option 2: A PRDCH for Msg2 transmission corresponds to multiple A-IoT Msg1 received from different devices, the starting time for Msg2 monitoring is common for multiple Msg1 resources.</w:t>
      </w:r>
    </w:p>
    <w:p w14:paraId="245AC06F" w14:textId="77777777" w:rsidR="00A63E41" w:rsidRPr="00D01EC6" w:rsidRDefault="00A63E41" w:rsidP="00A63E41">
      <w:pPr>
        <w:autoSpaceDE/>
        <w:autoSpaceDN/>
        <w:spacing w:after="0"/>
        <w:rPr>
          <w:rFonts w:eastAsia="等线"/>
          <w:bCs/>
          <w:iCs/>
          <w:color w:val="FF0000"/>
          <w:szCs w:val="20"/>
          <w:lang w:eastAsia="zh-CN"/>
        </w:rPr>
      </w:pPr>
    </w:p>
    <w:p w14:paraId="48952DDA" w14:textId="77777777" w:rsidR="00A63E41" w:rsidRPr="00414090" w:rsidRDefault="00A63E41" w:rsidP="00414090">
      <w:pPr>
        <w:pStyle w:val="3"/>
      </w:pPr>
      <w:r w:rsidRPr="00414090">
        <w:t xml:space="preserve">Reference </w:t>
      </w:r>
      <w:r w:rsidRPr="00414090">
        <w:rPr>
          <w:rFonts w:hint="eastAsia"/>
        </w:rPr>
        <w:t>time for</w:t>
      </w:r>
      <w:r w:rsidRPr="00414090">
        <w:t xml:space="preserve"> </w:t>
      </w:r>
      <w:r w:rsidRPr="00414090">
        <w:rPr>
          <w:rFonts w:hint="eastAsia"/>
        </w:rPr>
        <w:t xml:space="preserve">the starting time for </w:t>
      </w:r>
      <w:r w:rsidRPr="00414090">
        <w:t>Msg2 monitoring</w:t>
      </w:r>
    </w:p>
    <w:p w14:paraId="1E0CE1A2" w14:textId="1A356815" w:rsidR="00A63E41" w:rsidRPr="006D4BED" w:rsidRDefault="00A63E41" w:rsidP="00A63E41">
      <w:pPr>
        <w:rPr>
          <w:bCs/>
        </w:rPr>
      </w:pPr>
      <w:r w:rsidRPr="0066717B">
        <w:rPr>
          <w:rFonts w:eastAsia="等线" w:hint="eastAsia"/>
          <w:lang w:eastAsia="zh-CN"/>
        </w:rPr>
        <w:t>F</w:t>
      </w:r>
      <w:r w:rsidRPr="0066717B">
        <w:rPr>
          <w:rFonts w:eastAsia="等线"/>
          <w:lang w:eastAsia="zh-CN"/>
        </w:rPr>
        <w:t>or Msg2 transmission in response to multiple Msg1 transmissions</w:t>
      </w:r>
      <w:r w:rsidRPr="0066717B">
        <w:rPr>
          <w:rFonts w:eastAsia="等线" w:hint="eastAsia"/>
          <w:lang w:eastAsia="zh-CN"/>
        </w:rPr>
        <w:t xml:space="preserve">, </w:t>
      </w:r>
      <w:r w:rsidRPr="0066717B">
        <w:rPr>
          <w:rFonts w:eastAsia="等线"/>
          <w:lang w:eastAsia="zh-CN"/>
        </w:rPr>
        <w:t>which is initiated by a R2D transmission triggering random access</w:t>
      </w:r>
      <w:r w:rsidRPr="0066717B">
        <w:rPr>
          <w:rFonts w:eastAsia="等线" w:hint="eastAsia"/>
          <w:lang w:eastAsia="zh-CN"/>
        </w:rPr>
        <w:t>, RAN1 identifie</w:t>
      </w:r>
      <w:r>
        <w:rPr>
          <w:rFonts w:eastAsia="等线"/>
          <w:lang w:eastAsia="zh-CN"/>
        </w:rPr>
        <w:t xml:space="preserve">d </w:t>
      </w:r>
      <w:r w:rsidR="002C2E1D">
        <w:rPr>
          <w:rFonts w:eastAsia="等线"/>
          <w:lang w:eastAsia="zh-CN"/>
        </w:rPr>
        <w:t>four</w:t>
      </w:r>
      <w:r w:rsidRPr="0066717B">
        <w:rPr>
          <w:rFonts w:eastAsia="等线" w:hint="eastAsia"/>
          <w:lang w:eastAsia="zh-CN"/>
        </w:rPr>
        <w:t xml:space="preserve"> options for a device to determine the </w:t>
      </w:r>
      <w:r w:rsidRPr="0066717B">
        <w:rPr>
          <w:rFonts w:eastAsia="等线"/>
          <w:lang w:eastAsia="zh-CN"/>
        </w:rPr>
        <w:t xml:space="preserve">reference </w:t>
      </w:r>
      <w:r w:rsidRPr="0066717B">
        <w:rPr>
          <w:rFonts w:eastAsia="等线" w:hint="eastAsia"/>
          <w:lang w:eastAsia="zh-CN"/>
        </w:rPr>
        <w:t>time for</w:t>
      </w:r>
      <w:r w:rsidRPr="0066717B">
        <w:rPr>
          <w:rFonts w:eastAsia="等线"/>
          <w:lang w:eastAsia="zh-CN"/>
        </w:rPr>
        <w:t xml:space="preserve"> </w:t>
      </w:r>
      <w:r w:rsidRPr="0066717B">
        <w:rPr>
          <w:rFonts w:eastAsia="等线" w:hint="eastAsia"/>
          <w:lang w:eastAsia="zh-CN"/>
        </w:rPr>
        <w:t xml:space="preserve">the starting time for </w:t>
      </w:r>
      <w:r w:rsidRPr="0066717B">
        <w:rPr>
          <w:rFonts w:eastAsia="等线"/>
          <w:lang w:eastAsia="zh-CN"/>
        </w:rPr>
        <w:t>Msg2 monitoring</w:t>
      </w:r>
      <w:r>
        <w:rPr>
          <w:rFonts w:eastAsia="等线"/>
          <w:lang w:eastAsia="zh-CN"/>
        </w:rPr>
        <w:t xml:space="preserve">, </w:t>
      </w:r>
      <w:r>
        <w:rPr>
          <w:bCs/>
        </w:rPr>
        <w:t>and the following</w:t>
      </w:r>
      <w:r w:rsidR="002C2E1D">
        <w:rPr>
          <w:bCs/>
        </w:rPr>
        <w:t>s</w:t>
      </w:r>
      <w:r>
        <w:rPr>
          <w:bCs/>
        </w:rPr>
        <w:t xml:space="preserve"> </w:t>
      </w:r>
      <w:r w:rsidR="00D47B98">
        <w:rPr>
          <w:rFonts w:eastAsia="等线"/>
          <w:bCs/>
          <w:lang w:eastAsia="zh-CN"/>
        </w:rPr>
        <w:t>are</w:t>
      </w:r>
      <w:r>
        <w:rPr>
          <w:bCs/>
        </w:rPr>
        <w:t xml:space="preserve"> captured in the TR </w:t>
      </w:r>
      <w:r w:rsidRPr="006D4BED">
        <w:rPr>
          <w:bCs/>
        </w:rPr>
        <w:t>[2]</w:t>
      </w:r>
      <w:r w:rsidR="002C2E1D" w:rsidRPr="006D4BED">
        <w:rPr>
          <w:bCs/>
        </w:rPr>
        <w:t>.</w:t>
      </w:r>
    </w:p>
    <w:tbl>
      <w:tblPr>
        <w:tblStyle w:val="ad"/>
        <w:tblW w:w="0" w:type="auto"/>
        <w:tblLook w:val="04A0" w:firstRow="1" w:lastRow="0" w:firstColumn="1" w:lastColumn="0" w:noHBand="0" w:noVBand="1"/>
      </w:tblPr>
      <w:tblGrid>
        <w:gridCol w:w="9307"/>
      </w:tblGrid>
      <w:tr w:rsidR="00A63E41" w14:paraId="5BE0BF06" w14:textId="77777777" w:rsidTr="00F17A4E">
        <w:tc>
          <w:tcPr>
            <w:tcW w:w="9307" w:type="dxa"/>
          </w:tcPr>
          <w:p w14:paraId="6F38CABB" w14:textId="77777777" w:rsidR="00A63E41" w:rsidRPr="00712E34" w:rsidRDefault="00A63E41" w:rsidP="00F17A4E">
            <w:pPr>
              <w:rPr>
                <w:rFonts w:eastAsia="等线"/>
              </w:rPr>
            </w:pPr>
            <w:r>
              <w:rPr>
                <w:rFonts w:eastAsia="等线"/>
              </w:rPr>
              <w:t>F</w:t>
            </w:r>
            <w:r w:rsidRPr="00712E34">
              <w:rPr>
                <w:rFonts w:eastAsia="等线"/>
              </w:rPr>
              <w:t>or a device to determine the reference time for the starting time for</w:t>
            </w:r>
            <w:r>
              <w:rPr>
                <w:rFonts w:eastAsia="等线"/>
              </w:rPr>
              <w:t xml:space="preserve"> monitoring</w:t>
            </w:r>
            <w:r w:rsidRPr="00712E34">
              <w:rPr>
                <w:rFonts w:eastAsia="等线"/>
              </w:rPr>
              <w:t xml:space="preserve"> Msg2</w:t>
            </w:r>
            <w:r w:rsidRPr="00AB5270">
              <w:rPr>
                <w:rFonts w:eastAsia="等线"/>
              </w:rPr>
              <w:t xml:space="preserve"> </w:t>
            </w:r>
            <w:r w:rsidRPr="00CF683E">
              <w:rPr>
                <w:rFonts w:eastAsia="等线"/>
              </w:rPr>
              <w:t>in response to multiple Msg1 transmissions initiated by a R2D transmission triggering random access</w:t>
            </w:r>
            <w:r>
              <w:rPr>
                <w:rFonts w:eastAsia="等线"/>
              </w:rPr>
              <w:t>, the following options have been identified:</w:t>
            </w:r>
            <w:r w:rsidRPr="00712E34">
              <w:rPr>
                <w:rFonts w:eastAsia="等线"/>
              </w:rPr>
              <w:t xml:space="preserve"> </w:t>
            </w:r>
          </w:p>
          <w:p w14:paraId="70C661B0" w14:textId="77777777" w:rsidR="00A63E41" w:rsidRPr="00712E34" w:rsidRDefault="00A63E41" w:rsidP="00562B73">
            <w:pPr>
              <w:pStyle w:val="af2"/>
              <w:numPr>
                <w:ilvl w:val="0"/>
                <w:numId w:val="17"/>
              </w:numPr>
              <w:ind w:firstLineChars="0"/>
              <w:jc w:val="left"/>
              <w:rPr>
                <w:rFonts w:eastAsia="等线"/>
              </w:rPr>
            </w:pPr>
            <w:r w:rsidRPr="00712E34">
              <w:rPr>
                <w:rFonts w:eastAsia="等线"/>
              </w:rPr>
              <w:t>Option 1: End of time domain resource where the device transmitted the Msg1</w:t>
            </w:r>
          </w:p>
          <w:p w14:paraId="059EA396" w14:textId="77777777" w:rsidR="00A63E41" w:rsidRPr="00712E34" w:rsidRDefault="00A63E41" w:rsidP="00562B73">
            <w:pPr>
              <w:pStyle w:val="af2"/>
              <w:numPr>
                <w:ilvl w:val="0"/>
                <w:numId w:val="17"/>
              </w:numPr>
              <w:ind w:firstLineChars="0"/>
              <w:jc w:val="left"/>
              <w:rPr>
                <w:rFonts w:eastAsia="等线"/>
              </w:rPr>
            </w:pPr>
            <w:r w:rsidRPr="00712E34">
              <w:rPr>
                <w:rFonts w:eastAsia="等线"/>
              </w:rPr>
              <w:t>Option 2: End of the last of X time domain resource(s) determined for Msg1 transmission(s)</w:t>
            </w:r>
          </w:p>
          <w:p w14:paraId="31F674B4" w14:textId="77777777" w:rsidR="00A63E41" w:rsidRPr="00712E34" w:rsidRDefault="00A63E41" w:rsidP="00562B73">
            <w:pPr>
              <w:pStyle w:val="af2"/>
              <w:numPr>
                <w:ilvl w:val="0"/>
                <w:numId w:val="17"/>
              </w:numPr>
              <w:ind w:firstLineChars="0"/>
              <w:jc w:val="left"/>
              <w:rPr>
                <w:rFonts w:eastAsia="等线"/>
              </w:rPr>
            </w:pPr>
            <w:r w:rsidRPr="00712E34">
              <w:rPr>
                <w:rFonts w:eastAsia="等线"/>
              </w:rPr>
              <w:t>Option 3: End of the R2D transmission triggering random access</w:t>
            </w:r>
          </w:p>
          <w:p w14:paraId="56E7F49B" w14:textId="77777777" w:rsidR="00A63E41" w:rsidRPr="00712E34" w:rsidRDefault="00A63E41" w:rsidP="00562B73">
            <w:pPr>
              <w:pStyle w:val="af2"/>
              <w:numPr>
                <w:ilvl w:val="0"/>
                <w:numId w:val="17"/>
              </w:numPr>
              <w:ind w:firstLineChars="0"/>
              <w:jc w:val="left"/>
              <w:rPr>
                <w:rFonts w:eastAsia="等线"/>
              </w:rPr>
            </w:pPr>
            <w:r w:rsidRPr="00712E34">
              <w:rPr>
                <w:rFonts w:eastAsia="等线"/>
              </w:rPr>
              <w:t>Option 4: End of a R2D transmission carrying Msg2</w:t>
            </w:r>
          </w:p>
          <w:p w14:paraId="1B9FC8A2" w14:textId="77777777" w:rsidR="00A63E41" w:rsidRPr="0066717B" w:rsidRDefault="00A63E41" w:rsidP="00562B73">
            <w:pPr>
              <w:pStyle w:val="af2"/>
              <w:numPr>
                <w:ilvl w:val="0"/>
                <w:numId w:val="17"/>
              </w:numPr>
              <w:ind w:firstLineChars="0"/>
              <w:jc w:val="left"/>
              <w:rPr>
                <w:rFonts w:eastAsia="等线"/>
              </w:rPr>
            </w:pPr>
            <w:r w:rsidRPr="00712E34">
              <w:rPr>
                <w:rFonts w:eastAsia="等线"/>
              </w:rPr>
              <w:t>Note</w:t>
            </w:r>
            <w:r>
              <w:rPr>
                <w:rFonts w:eastAsia="等线"/>
              </w:rPr>
              <w:t>:</w:t>
            </w:r>
            <w:r>
              <w:rPr>
                <w:rFonts w:eastAsia="等线"/>
              </w:rPr>
              <w:tab/>
              <w:t>T</w:t>
            </w:r>
            <w:r w:rsidRPr="00712E34">
              <w:rPr>
                <w:rFonts w:eastAsia="等线"/>
              </w:rPr>
              <w:t>he reference time is used to determine the starting time for Msg2 monitoring, it does not mean that the starting time always equals the reference time.</w:t>
            </w:r>
          </w:p>
        </w:tc>
      </w:tr>
    </w:tbl>
    <w:p w14:paraId="00E93284" w14:textId="77081454" w:rsidR="00725872" w:rsidRPr="00EC5D43" w:rsidRDefault="00725872" w:rsidP="00A63E41">
      <w:pPr>
        <w:rPr>
          <w:lang w:eastAsia="ko-KR"/>
        </w:rPr>
      </w:pPr>
      <w:r>
        <w:rPr>
          <w:rFonts w:eastAsia="Yu Mincho"/>
          <w:lang w:eastAsia="ja-JP"/>
        </w:rPr>
        <w:t xml:space="preserve">Among these options, we prefer </w:t>
      </w:r>
      <w:r w:rsidR="002C2E1D">
        <w:rPr>
          <w:rFonts w:eastAsia="Yu Mincho"/>
          <w:lang w:eastAsia="ja-JP"/>
        </w:rPr>
        <w:t>o</w:t>
      </w:r>
      <w:r>
        <w:rPr>
          <w:rFonts w:eastAsia="Yu Mincho"/>
          <w:lang w:eastAsia="ja-JP"/>
        </w:rPr>
        <w:t xml:space="preserve">ption 2. </w:t>
      </w:r>
      <w:r w:rsidR="00EC5D43">
        <w:rPr>
          <w:rFonts w:eastAsia="Yu Mincho"/>
          <w:lang w:eastAsia="ja-JP"/>
        </w:rPr>
        <w:t xml:space="preserve">Our </w:t>
      </w:r>
      <w:r w:rsidRPr="00725872">
        <w:rPr>
          <w:rFonts w:eastAsia="Yu Mincho"/>
          <w:lang w:eastAsia="ja-JP"/>
        </w:rPr>
        <w:t>understand</w:t>
      </w:r>
      <w:r w:rsidR="00EC5D43">
        <w:rPr>
          <w:rFonts w:eastAsia="Yu Mincho"/>
          <w:lang w:eastAsia="ja-JP"/>
        </w:rPr>
        <w:t>ing for option 2 is that</w:t>
      </w:r>
      <w:r w:rsidRPr="00725872">
        <w:rPr>
          <w:rFonts w:eastAsia="Yu Mincho"/>
          <w:lang w:eastAsia="ja-JP"/>
        </w:rPr>
        <w:t xml:space="preserve"> </w:t>
      </w:r>
      <w:r w:rsidR="00EC5D43" w:rsidRPr="00725872">
        <w:rPr>
          <w:rFonts w:eastAsia="Yu Mincho"/>
          <w:lang w:eastAsia="ja-JP"/>
        </w:rPr>
        <w:t xml:space="preserve">each </w:t>
      </w:r>
      <w:r w:rsidR="00EC5D43">
        <w:rPr>
          <w:rFonts w:eastAsia="Yu Mincho"/>
          <w:lang w:eastAsia="ja-JP"/>
        </w:rPr>
        <w:t>device</w:t>
      </w:r>
      <w:r w:rsidR="00EC5D43" w:rsidRPr="00725872">
        <w:rPr>
          <w:rFonts w:eastAsia="Yu Mincho"/>
          <w:lang w:eastAsia="ja-JP"/>
        </w:rPr>
        <w:t xml:space="preserve"> knows the end of the last of X time domain resource</w:t>
      </w:r>
      <w:r w:rsidRPr="00725872">
        <w:rPr>
          <w:rFonts w:eastAsia="Yu Mincho"/>
          <w:lang w:eastAsia="ja-JP"/>
        </w:rPr>
        <w:t xml:space="preserve">, so the reference point for the start time of Mg2 is unique for all </w:t>
      </w:r>
      <w:r w:rsidR="00EC5D43">
        <w:rPr>
          <w:rFonts w:eastAsia="Yu Mincho"/>
          <w:lang w:eastAsia="ja-JP"/>
        </w:rPr>
        <w:t>device</w:t>
      </w:r>
      <w:r w:rsidRPr="00725872">
        <w:rPr>
          <w:rFonts w:eastAsia="Yu Mincho"/>
          <w:lang w:eastAsia="ja-JP"/>
        </w:rPr>
        <w:t>s, and there is no need to determine the reference point based on the selected resource position of M</w:t>
      </w:r>
      <w:r w:rsidR="009B54CC">
        <w:rPr>
          <w:rFonts w:eastAsia="Yu Mincho"/>
          <w:lang w:eastAsia="ja-JP"/>
        </w:rPr>
        <w:t>s</w:t>
      </w:r>
      <w:r w:rsidRPr="00725872">
        <w:rPr>
          <w:rFonts w:eastAsia="Yu Mincho"/>
          <w:lang w:eastAsia="ja-JP"/>
        </w:rPr>
        <w:t>g1 as in option 1.</w:t>
      </w:r>
      <w:r w:rsidR="00EC5D43">
        <w:rPr>
          <w:rFonts w:eastAsia="Yu Mincho"/>
          <w:lang w:eastAsia="ja-JP"/>
        </w:rPr>
        <w:t xml:space="preserve"> </w:t>
      </w:r>
      <w:r w:rsidR="00EC5D43">
        <w:rPr>
          <w:lang w:eastAsia="ko-KR"/>
        </w:rPr>
        <w:t xml:space="preserve">Option 3 may not be suitable because the Msg2 monitoring window may start earlier than the Msg1 transmission. Option 4 is </w:t>
      </w:r>
      <w:r w:rsidR="001337D2">
        <w:rPr>
          <w:lang w:eastAsia="ko-KR"/>
        </w:rPr>
        <w:t xml:space="preserve">unclear and seems </w:t>
      </w:r>
      <w:r w:rsidR="00EC5D43" w:rsidRPr="00EC5D43">
        <w:rPr>
          <w:lang w:eastAsia="ko-KR"/>
        </w:rPr>
        <w:t>not reasonable</w:t>
      </w:r>
      <w:r w:rsidR="001337D2">
        <w:rPr>
          <w:lang w:eastAsia="ko-KR"/>
        </w:rPr>
        <w:t xml:space="preserve"> </w:t>
      </w:r>
      <w:r w:rsidR="001337D2">
        <w:rPr>
          <w:lang w:eastAsia="zh-CN"/>
        </w:rPr>
        <w:t>to us</w:t>
      </w:r>
      <w:r w:rsidR="00EC5D43" w:rsidRPr="00EC5D43">
        <w:rPr>
          <w:lang w:eastAsia="ko-KR"/>
        </w:rPr>
        <w:t>.</w:t>
      </w:r>
    </w:p>
    <w:p w14:paraId="7DC64805" w14:textId="3D079E9B" w:rsidR="00EC5D43" w:rsidRPr="008B6115" w:rsidRDefault="00EC5D43" w:rsidP="00EC5D43">
      <w:pPr>
        <w:jc w:val="left"/>
        <w:rPr>
          <w:b/>
          <w:bCs/>
          <w:i/>
          <w:szCs w:val="20"/>
          <w:lang w:val="en-GB" w:eastAsia="zh-CN"/>
        </w:rPr>
      </w:pPr>
      <w:r w:rsidRPr="008B6115">
        <w:rPr>
          <w:b/>
          <w:bCs/>
          <w:i/>
          <w:szCs w:val="20"/>
          <w:lang w:val="en-GB" w:eastAsia="zh-CN"/>
        </w:rPr>
        <w:t xml:space="preserve">Proposal </w:t>
      </w:r>
      <w:r w:rsidR="00735AB8" w:rsidRPr="008B6115">
        <w:rPr>
          <w:rFonts w:hint="eastAsia"/>
          <w:b/>
          <w:bCs/>
          <w:i/>
          <w:szCs w:val="20"/>
          <w:lang w:val="en-GB" w:eastAsia="zh-CN"/>
        </w:rPr>
        <w:t>2</w:t>
      </w:r>
      <w:r w:rsidRPr="008B6115">
        <w:rPr>
          <w:b/>
          <w:bCs/>
          <w:i/>
          <w:szCs w:val="20"/>
          <w:lang w:val="en-GB" w:eastAsia="zh-CN"/>
        </w:rPr>
        <w:t xml:space="preserve">: For a device to determine the reference time for the starting time for monitoring Msg2 in response to multiple Msg1 transmissions initiated by a R2D transmission triggering random access, </w:t>
      </w:r>
      <w:r w:rsidR="002C2E1D" w:rsidRPr="008B6115">
        <w:rPr>
          <w:b/>
          <w:bCs/>
          <w:i/>
          <w:szCs w:val="20"/>
          <w:lang w:val="en-GB" w:eastAsia="zh-CN"/>
        </w:rPr>
        <w:t xml:space="preserve">the following </w:t>
      </w:r>
      <w:r w:rsidRPr="008B6115">
        <w:rPr>
          <w:b/>
          <w:bCs/>
          <w:i/>
          <w:szCs w:val="20"/>
          <w:lang w:val="en-GB" w:eastAsia="zh-CN"/>
        </w:rPr>
        <w:t>option 2 is supported.</w:t>
      </w:r>
    </w:p>
    <w:p w14:paraId="73AE1334" w14:textId="77777777" w:rsidR="00EC5D43" w:rsidRPr="008B6115" w:rsidRDefault="00EC5D43" w:rsidP="00562B73">
      <w:pPr>
        <w:pStyle w:val="af2"/>
        <w:numPr>
          <w:ilvl w:val="0"/>
          <w:numId w:val="17"/>
        </w:numPr>
        <w:ind w:firstLineChars="0"/>
        <w:rPr>
          <w:rFonts w:eastAsia="等线"/>
          <w:b/>
          <w:i/>
        </w:rPr>
      </w:pPr>
      <w:r w:rsidRPr="008B6115">
        <w:rPr>
          <w:rFonts w:eastAsia="等线"/>
          <w:b/>
          <w:i/>
        </w:rPr>
        <w:t>Option 2: End of the last of X time domain resource(s) determined for Msg1 transmission(s)</w:t>
      </w:r>
    </w:p>
    <w:p w14:paraId="55A40430" w14:textId="1784C2B1" w:rsidR="001337D2" w:rsidRPr="00186E40" w:rsidRDefault="001337D2" w:rsidP="00A63E41">
      <w:pPr>
        <w:rPr>
          <w:lang w:eastAsia="zh-CN"/>
        </w:rPr>
      </w:pPr>
    </w:p>
    <w:p w14:paraId="5D9E05F0" w14:textId="77777777" w:rsidR="00A63E41" w:rsidRPr="00414090" w:rsidRDefault="00A63E41" w:rsidP="00414090">
      <w:pPr>
        <w:pStyle w:val="3"/>
      </w:pPr>
      <w:r w:rsidRPr="00414090">
        <w:t>Time duration for monitoring Msg2</w:t>
      </w:r>
    </w:p>
    <w:p w14:paraId="12569D9C" w14:textId="269435E7" w:rsidR="00A63E41" w:rsidRDefault="00A63E41" w:rsidP="00A63E41">
      <w:pPr>
        <w:rPr>
          <w:bCs/>
        </w:rPr>
      </w:pPr>
      <w:r w:rsidRPr="00186E40">
        <w:rPr>
          <w:rFonts w:hint="eastAsia"/>
          <w:bCs/>
        </w:rPr>
        <w:t>F</w:t>
      </w:r>
      <w:r w:rsidRPr="00186E40">
        <w:rPr>
          <w:bCs/>
        </w:rPr>
        <w:t>or Msg2 transmission in response to multiple Msg1 transmissions</w:t>
      </w:r>
      <w:r w:rsidRPr="00186E40">
        <w:rPr>
          <w:rFonts w:hint="eastAsia"/>
          <w:bCs/>
        </w:rPr>
        <w:t xml:space="preserve">, </w:t>
      </w:r>
      <w:r w:rsidRPr="00186E40">
        <w:rPr>
          <w:bCs/>
        </w:rPr>
        <w:t>which is initiated by a R2D transmission triggering random access</w:t>
      </w:r>
      <w:r w:rsidRPr="00186E40">
        <w:rPr>
          <w:rFonts w:hint="eastAsia"/>
          <w:bCs/>
        </w:rPr>
        <w:t xml:space="preserve">, </w:t>
      </w:r>
      <w:r w:rsidRPr="00186E40">
        <w:rPr>
          <w:bCs/>
        </w:rPr>
        <w:t>RAN1</w:t>
      </w:r>
      <w:r w:rsidRPr="00186E40">
        <w:rPr>
          <w:rFonts w:hint="eastAsia"/>
          <w:bCs/>
        </w:rPr>
        <w:t xml:space="preserve"> identifies </w:t>
      </w:r>
      <w:r>
        <w:rPr>
          <w:bCs/>
        </w:rPr>
        <w:t>two</w:t>
      </w:r>
      <w:r w:rsidRPr="00186E40">
        <w:rPr>
          <w:bCs/>
        </w:rPr>
        <w:t xml:space="preserve"> options to determine the ti</w:t>
      </w:r>
      <w:r>
        <w:rPr>
          <w:bCs/>
        </w:rPr>
        <w:t>me duration for Msg2 monitoring, and the following</w:t>
      </w:r>
      <w:r w:rsidR="002C2E1D">
        <w:rPr>
          <w:bCs/>
        </w:rPr>
        <w:t>s</w:t>
      </w:r>
      <w:r w:rsidR="009B54CC">
        <w:rPr>
          <w:bCs/>
        </w:rPr>
        <w:t xml:space="preserve"> </w:t>
      </w:r>
      <w:r w:rsidR="00D47B98">
        <w:rPr>
          <w:bCs/>
        </w:rPr>
        <w:t>are</w:t>
      </w:r>
      <w:r>
        <w:rPr>
          <w:bCs/>
        </w:rPr>
        <w:t xml:space="preserve"> captured in the TR </w:t>
      </w:r>
      <w:r w:rsidRPr="009B54CC">
        <w:rPr>
          <w:bCs/>
        </w:rPr>
        <w:t>[2]</w:t>
      </w:r>
      <w:r w:rsidR="002C2E1D" w:rsidRPr="009B54CC">
        <w:rPr>
          <w:bCs/>
        </w:rPr>
        <w:t>.</w:t>
      </w:r>
    </w:p>
    <w:tbl>
      <w:tblPr>
        <w:tblStyle w:val="ad"/>
        <w:tblW w:w="0" w:type="auto"/>
        <w:tblLook w:val="04A0" w:firstRow="1" w:lastRow="0" w:firstColumn="1" w:lastColumn="0" w:noHBand="0" w:noVBand="1"/>
      </w:tblPr>
      <w:tblGrid>
        <w:gridCol w:w="9307"/>
      </w:tblGrid>
      <w:tr w:rsidR="00A63E41" w14:paraId="2EBDAE02" w14:textId="77777777" w:rsidTr="00F17A4E">
        <w:tc>
          <w:tcPr>
            <w:tcW w:w="9307" w:type="dxa"/>
          </w:tcPr>
          <w:p w14:paraId="1FE91FD9" w14:textId="77777777" w:rsidR="00A63E41" w:rsidRPr="001A0CA6" w:rsidRDefault="00A63E41" w:rsidP="00F17A4E">
            <w:pPr>
              <w:rPr>
                <w:rFonts w:eastAsia="等线"/>
              </w:rPr>
            </w:pPr>
            <w:r>
              <w:rPr>
                <w:rFonts w:eastAsia="等线"/>
              </w:rPr>
              <w:t>T</w:t>
            </w:r>
            <w:r w:rsidRPr="001A0CA6">
              <w:rPr>
                <w:rFonts w:eastAsia="等线"/>
              </w:rPr>
              <w:t>o determine the time duration for</w:t>
            </w:r>
            <w:r>
              <w:rPr>
                <w:rFonts w:eastAsia="等线"/>
              </w:rPr>
              <w:t xml:space="preserve"> monitoring</w:t>
            </w:r>
            <w:r w:rsidRPr="001A0CA6">
              <w:rPr>
                <w:rFonts w:eastAsia="等线"/>
              </w:rPr>
              <w:t xml:space="preserve"> Msg2</w:t>
            </w:r>
            <w:r>
              <w:rPr>
                <w:rFonts w:eastAsia="等线"/>
              </w:rPr>
              <w:t xml:space="preserve"> </w:t>
            </w:r>
            <w:r w:rsidRPr="00CF683E">
              <w:rPr>
                <w:rFonts w:eastAsia="等线"/>
              </w:rPr>
              <w:t>in response to multiple Msg1 transmissions initiated by a R2D transmission triggering random access</w:t>
            </w:r>
            <w:r>
              <w:rPr>
                <w:rFonts w:eastAsia="等线"/>
              </w:rPr>
              <w:t>, the following options have been identified:</w:t>
            </w:r>
          </w:p>
          <w:p w14:paraId="4D7787D2" w14:textId="77777777" w:rsidR="00A63E41" w:rsidRPr="001A0CA6" w:rsidRDefault="00A63E41" w:rsidP="00562B73">
            <w:pPr>
              <w:pStyle w:val="af2"/>
              <w:numPr>
                <w:ilvl w:val="0"/>
                <w:numId w:val="17"/>
              </w:numPr>
              <w:ind w:firstLineChars="0"/>
              <w:jc w:val="left"/>
              <w:rPr>
                <w:rFonts w:eastAsia="等线"/>
              </w:rPr>
            </w:pPr>
            <w:r w:rsidRPr="001A0CA6">
              <w:rPr>
                <w:rFonts w:eastAsia="等线"/>
              </w:rPr>
              <w:t>Option 1: Predefined</w:t>
            </w:r>
          </w:p>
          <w:p w14:paraId="7DA261C5" w14:textId="77777777" w:rsidR="00A63E41" w:rsidRPr="001A0CA6" w:rsidRDefault="00A63E41" w:rsidP="00562B73">
            <w:pPr>
              <w:pStyle w:val="af2"/>
              <w:numPr>
                <w:ilvl w:val="0"/>
                <w:numId w:val="17"/>
              </w:numPr>
              <w:ind w:firstLineChars="0"/>
              <w:jc w:val="left"/>
              <w:rPr>
                <w:rFonts w:eastAsia="等线"/>
              </w:rPr>
            </w:pPr>
            <w:r w:rsidRPr="001A0CA6">
              <w:rPr>
                <w:rFonts w:eastAsia="等线"/>
              </w:rPr>
              <w:t>Option 2: Indicated in the R2D transmission triggering random access</w:t>
            </w:r>
          </w:p>
          <w:p w14:paraId="598DC4A4" w14:textId="77777777" w:rsidR="00A63E41" w:rsidRPr="00186E40" w:rsidRDefault="00A63E41" w:rsidP="00562B73">
            <w:pPr>
              <w:pStyle w:val="af2"/>
              <w:numPr>
                <w:ilvl w:val="0"/>
                <w:numId w:val="17"/>
              </w:numPr>
              <w:ind w:firstLineChars="0"/>
              <w:jc w:val="left"/>
              <w:rPr>
                <w:rFonts w:eastAsia="等线"/>
                <w:lang w:val="en-GB"/>
              </w:rPr>
            </w:pPr>
            <w:r w:rsidRPr="001A0CA6">
              <w:rPr>
                <w:rFonts w:eastAsia="等线"/>
              </w:rPr>
              <w:t>Note: Option 1 and Option 2 may not be mutually exclusive.</w:t>
            </w:r>
          </w:p>
        </w:tc>
      </w:tr>
    </w:tbl>
    <w:p w14:paraId="25502BB1" w14:textId="543DCD8D" w:rsidR="00283652" w:rsidRPr="00A655A4" w:rsidRDefault="00283652" w:rsidP="00A63E41">
      <w:pPr>
        <w:rPr>
          <w:bCs/>
        </w:rPr>
      </w:pPr>
      <w:r w:rsidRPr="00565B6F">
        <w:rPr>
          <w:bCs/>
        </w:rPr>
        <w:lastRenderedPageBreak/>
        <w:t>We</w:t>
      </w:r>
      <w:r w:rsidR="00565B6F">
        <w:rPr>
          <w:bCs/>
        </w:rPr>
        <w:t xml:space="preserve"> don’t </w:t>
      </w:r>
      <w:r w:rsidRPr="00565B6F">
        <w:rPr>
          <w:bCs/>
        </w:rPr>
        <w:t xml:space="preserve">seen much motivation to dynamically change </w:t>
      </w:r>
      <w:r w:rsidR="00565B6F" w:rsidRPr="001A0CA6">
        <w:rPr>
          <w:rFonts w:eastAsia="等线"/>
        </w:rPr>
        <w:t>the time duration for</w:t>
      </w:r>
      <w:r w:rsidR="00565B6F">
        <w:rPr>
          <w:rFonts w:eastAsia="等线"/>
        </w:rPr>
        <w:t xml:space="preserve"> monitoring</w:t>
      </w:r>
      <w:r w:rsidR="00565B6F" w:rsidRPr="001A0CA6">
        <w:rPr>
          <w:rFonts w:eastAsia="等线"/>
        </w:rPr>
        <w:t xml:space="preserve"> Msg2</w:t>
      </w:r>
      <w:r w:rsidRPr="00565B6F">
        <w:rPr>
          <w:bCs/>
        </w:rPr>
        <w:t xml:space="preserve">. From the perspective of reader, the possible benefit is to give them a larger time range to choose when to send </w:t>
      </w:r>
      <w:r w:rsidR="00565B6F" w:rsidRPr="001A0CA6">
        <w:rPr>
          <w:rFonts w:eastAsia="等线"/>
        </w:rPr>
        <w:t>Msg2</w:t>
      </w:r>
      <w:r w:rsidRPr="00565B6F">
        <w:rPr>
          <w:bCs/>
        </w:rPr>
        <w:t xml:space="preserve">. </w:t>
      </w:r>
      <w:r w:rsidR="002C2E1D" w:rsidRPr="00565B6F">
        <w:rPr>
          <w:bCs/>
        </w:rPr>
        <w:t>However,</w:t>
      </w:r>
      <w:r w:rsidRPr="00565B6F">
        <w:rPr>
          <w:bCs/>
        </w:rPr>
        <w:t xml:space="preserve"> we understand that </w:t>
      </w:r>
      <w:r w:rsidR="002C2E1D">
        <w:rPr>
          <w:bCs/>
        </w:rPr>
        <w:t>r</w:t>
      </w:r>
      <w:r w:rsidRPr="00565B6F">
        <w:rPr>
          <w:bCs/>
        </w:rPr>
        <w:t xml:space="preserve">eader for A-IoT does not have a </w:t>
      </w:r>
      <w:r w:rsidR="00F538A2">
        <w:rPr>
          <w:rFonts w:hint="eastAsia"/>
          <w:bCs/>
          <w:lang w:eastAsia="zh-CN"/>
        </w:rPr>
        <w:t>traffic</w:t>
      </w:r>
      <w:r w:rsidRPr="00565B6F">
        <w:rPr>
          <w:bCs/>
        </w:rPr>
        <w:t xml:space="preserve"> priority issue and requires a larger time interval to make the </w:t>
      </w:r>
      <w:r w:rsidR="009B54CC">
        <w:rPr>
          <w:bCs/>
        </w:rPr>
        <w:t>decision</w:t>
      </w:r>
      <w:r w:rsidRPr="00565B6F">
        <w:rPr>
          <w:bCs/>
        </w:rPr>
        <w:t xml:space="preserve"> between early or late </w:t>
      </w:r>
      <w:r w:rsidR="00565B6F" w:rsidRPr="001A0CA6">
        <w:rPr>
          <w:rFonts w:eastAsia="等线"/>
        </w:rPr>
        <w:t>Msg2</w:t>
      </w:r>
      <w:r w:rsidR="00565B6F">
        <w:rPr>
          <w:rFonts w:eastAsia="等线"/>
        </w:rPr>
        <w:t xml:space="preserve"> transmission</w:t>
      </w:r>
      <w:r w:rsidRPr="00565B6F">
        <w:rPr>
          <w:bCs/>
        </w:rPr>
        <w:t xml:space="preserve">. From the perspective of the device, the possible benefit is that it can shorten the </w:t>
      </w:r>
      <w:r w:rsidR="002C2E1D">
        <w:rPr>
          <w:rFonts w:eastAsia="等线"/>
        </w:rPr>
        <w:t>monitoring</w:t>
      </w:r>
      <w:r w:rsidRPr="00565B6F">
        <w:rPr>
          <w:bCs/>
        </w:rPr>
        <w:t xml:space="preserve"> time of Mg2, but this requirement can be solved by setting a reasonable </w:t>
      </w:r>
      <w:r w:rsidR="00565B6F">
        <w:rPr>
          <w:rFonts w:eastAsia="等线"/>
        </w:rPr>
        <w:t>p</w:t>
      </w:r>
      <w:r w:rsidR="00565B6F" w:rsidRPr="001A0CA6">
        <w:rPr>
          <w:rFonts w:eastAsia="等线"/>
        </w:rPr>
        <w:t>redefined</w:t>
      </w:r>
      <w:r w:rsidR="00565B6F">
        <w:rPr>
          <w:bCs/>
        </w:rPr>
        <w:t xml:space="preserve"> value. </w:t>
      </w:r>
      <w:r w:rsidR="00565B6F" w:rsidRPr="00C16F03">
        <w:rPr>
          <w:bCs/>
        </w:rPr>
        <w:t xml:space="preserve">In addition, </w:t>
      </w:r>
      <w:r w:rsidRPr="00C16F03">
        <w:rPr>
          <w:bCs/>
        </w:rPr>
        <w:t xml:space="preserve">the </w:t>
      </w:r>
      <w:r w:rsidR="002C2E1D" w:rsidRPr="00A655A4">
        <w:rPr>
          <w:bCs/>
        </w:rPr>
        <w:t>r</w:t>
      </w:r>
      <w:r w:rsidRPr="00C16F03">
        <w:rPr>
          <w:bCs/>
        </w:rPr>
        <w:t xml:space="preserve">eader </w:t>
      </w:r>
      <w:r w:rsidR="002C2E1D" w:rsidRPr="00C16F03">
        <w:rPr>
          <w:bCs/>
        </w:rPr>
        <w:t xml:space="preserve">may </w:t>
      </w:r>
      <w:r w:rsidRPr="00C16F03">
        <w:rPr>
          <w:bCs/>
        </w:rPr>
        <w:t xml:space="preserve">not know the energy status of the </w:t>
      </w:r>
      <w:r w:rsidR="002C2E1D" w:rsidRPr="00C16F03">
        <w:rPr>
          <w:bCs/>
        </w:rPr>
        <w:t>A-IoT device</w:t>
      </w:r>
      <w:r w:rsidRPr="00C16F03">
        <w:rPr>
          <w:bCs/>
        </w:rPr>
        <w:t xml:space="preserve"> in this version, thus</w:t>
      </w:r>
      <w:r w:rsidR="00565B6F" w:rsidRPr="00C16F03">
        <w:rPr>
          <w:bCs/>
        </w:rPr>
        <w:t xml:space="preserve"> cannot</w:t>
      </w:r>
      <w:r w:rsidR="002C2E1D" w:rsidRPr="00C16F03">
        <w:rPr>
          <w:bCs/>
        </w:rPr>
        <w:t xml:space="preserve"> correspondingly shorten</w:t>
      </w:r>
      <w:r w:rsidRPr="00C16F03">
        <w:rPr>
          <w:bCs/>
        </w:rPr>
        <w:t xml:space="preserve"> </w:t>
      </w:r>
      <w:r w:rsidR="00565B6F" w:rsidRPr="00A655A4">
        <w:rPr>
          <w:bCs/>
        </w:rPr>
        <w:t>the time duration for monitoring Msg2 to save device’s power.</w:t>
      </w:r>
      <w:r w:rsidR="00565B6F" w:rsidRPr="00C16F03">
        <w:rPr>
          <w:bCs/>
        </w:rPr>
        <w:t xml:space="preserve"> Therefore, we prefer option1.</w:t>
      </w:r>
    </w:p>
    <w:p w14:paraId="23285D17" w14:textId="0311AE13" w:rsidR="00565B6F" w:rsidRDefault="00565B6F" w:rsidP="00565B6F">
      <w:pPr>
        <w:rPr>
          <w:bCs/>
        </w:rPr>
      </w:pPr>
      <w:r>
        <w:rPr>
          <w:bCs/>
        </w:rPr>
        <w:t>D</w:t>
      </w:r>
      <w:r w:rsidRPr="00283652">
        <w:rPr>
          <w:bCs/>
        </w:rPr>
        <w:t xml:space="preserve">uring the SI discussion, </w:t>
      </w:r>
      <w:r>
        <w:rPr>
          <w:bCs/>
        </w:rPr>
        <w:t xml:space="preserve">some views mentioned that </w:t>
      </w:r>
      <w:r w:rsidRPr="00283652">
        <w:rPr>
          <w:bCs/>
        </w:rPr>
        <w:t xml:space="preserve">these two options may not </w:t>
      </w:r>
      <w:r>
        <w:rPr>
          <w:bCs/>
        </w:rPr>
        <w:t>be mutually exclusive, e.g.,</w:t>
      </w:r>
      <w:r w:rsidRPr="00283652">
        <w:rPr>
          <w:bCs/>
        </w:rPr>
        <w:t xml:space="preserve"> a set of time durations may be pre-defined and the reader indicates an index from the pre-defined set. </w:t>
      </w:r>
      <w:r w:rsidRPr="00565B6F">
        <w:rPr>
          <w:bCs/>
        </w:rPr>
        <w:t xml:space="preserve">This </w:t>
      </w:r>
      <w:r>
        <w:rPr>
          <w:bCs/>
        </w:rPr>
        <w:t>kind of combination</w:t>
      </w:r>
      <w:r w:rsidRPr="00565B6F">
        <w:rPr>
          <w:bCs/>
        </w:rPr>
        <w:t xml:space="preserve"> will increase the design </w:t>
      </w:r>
      <w:r>
        <w:rPr>
          <w:bCs/>
        </w:rPr>
        <w:t>complexity</w:t>
      </w:r>
      <w:r w:rsidRPr="00565B6F">
        <w:rPr>
          <w:bCs/>
        </w:rPr>
        <w:t>, as we believe that option 2 is not necessary, so we do not recommend this merging design.</w:t>
      </w:r>
      <w:r w:rsidRPr="00283652">
        <w:rPr>
          <w:bCs/>
        </w:rPr>
        <w:t xml:space="preserve"> </w:t>
      </w:r>
    </w:p>
    <w:p w14:paraId="13920C1F" w14:textId="3B5A1CEC" w:rsidR="00565B6F" w:rsidRPr="008B6115" w:rsidRDefault="00565B6F" w:rsidP="00565B6F">
      <w:pPr>
        <w:rPr>
          <w:b/>
          <w:bCs/>
          <w:i/>
          <w:szCs w:val="20"/>
          <w:lang w:val="en-GB" w:eastAsia="zh-CN"/>
        </w:rPr>
      </w:pPr>
      <w:r w:rsidRPr="008B6115">
        <w:rPr>
          <w:b/>
          <w:bCs/>
          <w:i/>
          <w:szCs w:val="20"/>
          <w:lang w:val="en-GB" w:eastAsia="zh-CN"/>
        </w:rPr>
        <w:t xml:space="preserve">Proposal </w:t>
      </w:r>
      <w:r w:rsidR="00735AB8" w:rsidRPr="008B6115">
        <w:rPr>
          <w:rFonts w:hint="eastAsia"/>
          <w:b/>
          <w:bCs/>
          <w:i/>
          <w:szCs w:val="20"/>
          <w:lang w:val="en-GB" w:eastAsia="zh-CN"/>
        </w:rPr>
        <w:t>3</w:t>
      </w:r>
      <w:r w:rsidRPr="008B6115">
        <w:rPr>
          <w:b/>
          <w:bCs/>
          <w:i/>
          <w:szCs w:val="20"/>
          <w:lang w:val="en-GB" w:eastAsia="zh-CN"/>
        </w:rPr>
        <w:t xml:space="preserve">: To determine the time duration for monitoring Msg2 in response to multiple Msg1 transmissions initiated by a R2D transmission triggering random access, </w:t>
      </w:r>
      <w:r w:rsidR="002C2E1D" w:rsidRPr="008B6115">
        <w:rPr>
          <w:b/>
          <w:bCs/>
          <w:i/>
          <w:szCs w:val="20"/>
          <w:lang w:val="en-GB" w:eastAsia="zh-CN"/>
        </w:rPr>
        <w:t xml:space="preserve">the following </w:t>
      </w:r>
      <w:r w:rsidRPr="008B6115">
        <w:rPr>
          <w:b/>
          <w:bCs/>
          <w:i/>
          <w:szCs w:val="20"/>
          <w:lang w:val="en-GB" w:eastAsia="zh-CN"/>
        </w:rPr>
        <w:t>option 1 is supported.</w:t>
      </w:r>
    </w:p>
    <w:p w14:paraId="1719FEC5" w14:textId="77777777" w:rsidR="00565B6F" w:rsidRPr="008B6115" w:rsidRDefault="00565B6F" w:rsidP="00562B73">
      <w:pPr>
        <w:pStyle w:val="af2"/>
        <w:numPr>
          <w:ilvl w:val="0"/>
          <w:numId w:val="17"/>
        </w:numPr>
        <w:ind w:firstLineChars="0"/>
        <w:rPr>
          <w:rFonts w:eastAsia="等线"/>
          <w:b/>
          <w:i/>
        </w:rPr>
      </w:pPr>
      <w:r w:rsidRPr="008B6115">
        <w:rPr>
          <w:rFonts w:eastAsia="等线"/>
          <w:b/>
          <w:i/>
        </w:rPr>
        <w:t>Option 1: Predefined</w:t>
      </w:r>
    </w:p>
    <w:p w14:paraId="0D783EC1" w14:textId="36F57046" w:rsidR="006A2D05" w:rsidRPr="008B6115" w:rsidRDefault="006A2D05" w:rsidP="00125D42">
      <w:pPr>
        <w:rPr>
          <w:b/>
          <w:bCs/>
          <w:i/>
          <w:color w:val="000000" w:themeColor="text1"/>
          <w:szCs w:val="20"/>
          <w:lang w:val="en-GB" w:eastAsia="zh-CN"/>
        </w:rPr>
      </w:pPr>
      <w:r w:rsidRPr="008B6115">
        <w:rPr>
          <w:b/>
          <w:bCs/>
          <w:i/>
          <w:color w:val="000000" w:themeColor="text1"/>
          <w:szCs w:val="20"/>
          <w:lang w:val="en-GB" w:eastAsia="zh-CN"/>
        </w:rPr>
        <w:t xml:space="preserve">Proposal </w:t>
      </w:r>
      <w:r w:rsidR="00735AB8" w:rsidRPr="008B6115">
        <w:rPr>
          <w:rFonts w:hint="eastAsia"/>
          <w:b/>
          <w:bCs/>
          <w:i/>
          <w:color w:val="000000" w:themeColor="text1"/>
          <w:szCs w:val="20"/>
          <w:lang w:val="en-GB" w:eastAsia="zh-CN"/>
        </w:rPr>
        <w:t>4</w:t>
      </w:r>
      <w:r w:rsidRPr="008B6115">
        <w:rPr>
          <w:b/>
          <w:bCs/>
          <w:i/>
          <w:color w:val="000000" w:themeColor="text1"/>
          <w:szCs w:val="20"/>
          <w:lang w:val="en-GB" w:eastAsia="zh-CN"/>
        </w:rPr>
        <w:t xml:space="preserve">: </w:t>
      </w:r>
      <w:r w:rsidR="008B6115">
        <w:rPr>
          <w:b/>
          <w:bCs/>
          <w:i/>
          <w:color w:val="000000" w:themeColor="text1"/>
          <w:szCs w:val="20"/>
          <w:lang w:val="en-GB" w:eastAsia="zh-CN"/>
        </w:rPr>
        <w:t>For</w:t>
      </w:r>
      <w:r w:rsidR="008B6115" w:rsidRPr="008B6115">
        <w:rPr>
          <w:b/>
          <w:bCs/>
          <w:i/>
          <w:color w:val="000000" w:themeColor="text1"/>
          <w:szCs w:val="20"/>
          <w:lang w:val="en-GB" w:eastAsia="zh-CN"/>
        </w:rPr>
        <w:t xml:space="preserve"> the time duration for monitoring Msg2</w:t>
      </w:r>
      <w:r w:rsidR="008B6115">
        <w:rPr>
          <w:rFonts w:hint="eastAsia"/>
          <w:b/>
          <w:bCs/>
          <w:i/>
          <w:color w:val="000000" w:themeColor="text1"/>
          <w:szCs w:val="20"/>
          <w:lang w:val="en-GB" w:eastAsia="zh-CN"/>
        </w:rPr>
        <w:t>,</w:t>
      </w:r>
      <w:r w:rsidR="008B6115">
        <w:rPr>
          <w:b/>
          <w:bCs/>
          <w:i/>
          <w:color w:val="000000" w:themeColor="text1"/>
          <w:szCs w:val="20"/>
          <w:lang w:val="en-GB" w:eastAsia="zh-CN"/>
        </w:rPr>
        <w:t xml:space="preserve"> </w:t>
      </w:r>
      <w:r w:rsidR="00EC390E" w:rsidRPr="008B6115">
        <w:rPr>
          <w:rFonts w:hint="eastAsia"/>
          <w:b/>
          <w:bCs/>
          <w:i/>
          <w:color w:val="000000" w:themeColor="text1"/>
          <w:szCs w:val="20"/>
          <w:lang w:val="en-GB" w:eastAsia="zh-CN"/>
        </w:rPr>
        <w:t>RAN1</w:t>
      </w:r>
      <w:r w:rsidR="00EC390E" w:rsidRPr="008B6115">
        <w:rPr>
          <w:b/>
          <w:bCs/>
          <w:i/>
          <w:color w:val="000000" w:themeColor="text1"/>
          <w:szCs w:val="20"/>
          <w:lang w:val="en-GB" w:eastAsia="zh-CN"/>
        </w:rPr>
        <w:t xml:space="preserve"> </w:t>
      </w:r>
      <w:r w:rsidRPr="008B6115">
        <w:rPr>
          <w:b/>
          <w:bCs/>
          <w:i/>
          <w:color w:val="000000" w:themeColor="text1"/>
          <w:szCs w:val="20"/>
          <w:lang w:val="en-GB" w:eastAsia="zh-CN"/>
        </w:rPr>
        <w:t>should consider the scheduling flexibility of the reader and the power consumption and complexity of device.</w:t>
      </w:r>
    </w:p>
    <w:p w14:paraId="63A95EC0" w14:textId="77777777" w:rsidR="00A63E41" w:rsidRPr="006A2D05" w:rsidRDefault="00A63E41" w:rsidP="00FB20CA">
      <w:pPr>
        <w:rPr>
          <w:b/>
          <w:i/>
          <w:lang w:val="en-GB" w:eastAsia="zh-CN"/>
        </w:rPr>
      </w:pPr>
    </w:p>
    <w:p w14:paraId="6110486D" w14:textId="76198975" w:rsidR="00034FC2" w:rsidRDefault="00034FC2" w:rsidP="00034FC2">
      <w:pPr>
        <w:pStyle w:val="2"/>
        <w:rPr>
          <w:lang w:eastAsia="zh-CN"/>
        </w:rPr>
      </w:pPr>
      <w:r>
        <w:t xml:space="preserve">D2R </w:t>
      </w:r>
      <w:r w:rsidRPr="00F9058B">
        <w:rPr>
          <w:lang w:eastAsia="zh-CN"/>
        </w:rPr>
        <w:t>multiple access</w:t>
      </w:r>
    </w:p>
    <w:p w14:paraId="6A7A0463" w14:textId="7863F958" w:rsidR="00B44D8E" w:rsidRDefault="003A4705" w:rsidP="00B44D8E">
      <w:pPr>
        <w:rPr>
          <w:lang w:eastAsia="zh-CN"/>
        </w:rPr>
      </w:pPr>
      <w:r>
        <w:t xml:space="preserve">For D2R multiple access, we understand the main point is to specify </w:t>
      </w:r>
      <w:r w:rsidRPr="00E35D74">
        <w:rPr>
          <w:rFonts w:eastAsia="Yu Mincho"/>
          <w:bCs/>
          <w:szCs w:val="20"/>
        </w:rPr>
        <w:t>resource</w:t>
      </w:r>
      <w:r w:rsidR="002C2E1D">
        <w:rPr>
          <w:rFonts w:eastAsia="Yu Mincho"/>
          <w:bCs/>
          <w:szCs w:val="20"/>
        </w:rPr>
        <w:t xml:space="preserve"> allocation method</w:t>
      </w:r>
      <w:r>
        <w:rPr>
          <w:rFonts w:eastAsia="Yu Mincho"/>
          <w:bCs/>
          <w:szCs w:val="20"/>
        </w:rPr>
        <w:t xml:space="preserve"> for Msg</w:t>
      </w:r>
      <w:r>
        <w:rPr>
          <w:rFonts w:hint="eastAsia"/>
          <w:lang w:eastAsia="zh-CN"/>
        </w:rPr>
        <w:t>1</w:t>
      </w:r>
      <w:r w:rsidR="00665D56">
        <w:rPr>
          <w:lang w:eastAsia="zh-CN"/>
        </w:rPr>
        <w:t xml:space="preserve"> and Msg</w:t>
      </w:r>
      <w:r w:rsidR="00665D56">
        <w:rPr>
          <w:rFonts w:hint="eastAsia"/>
          <w:lang w:eastAsia="zh-CN"/>
        </w:rPr>
        <w:t>3</w:t>
      </w:r>
      <w:r>
        <w:rPr>
          <w:lang w:eastAsia="zh-CN"/>
        </w:rPr>
        <w:t xml:space="preserve"> </w:t>
      </w:r>
      <w:r>
        <w:rPr>
          <w:rFonts w:hint="eastAsia"/>
          <w:lang w:eastAsia="zh-CN"/>
        </w:rPr>
        <w:t>in</w:t>
      </w:r>
      <w:r>
        <w:rPr>
          <w:lang w:eastAsia="zh-CN"/>
        </w:rPr>
        <w:t xml:space="preserve"> </w:t>
      </w:r>
      <w:r>
        <w:rPr>
          <w:rFonts w:hint="eastAsia"/>
          <w:lang w:eastAsia="zh-CN"/>
        </w:rPr>
        <w:t>TDMA</w:t>
      </w:r>
      <w:r>
        <w:rPr>
          <w:lang w:eastAsia="zh-CN"/>
        </w:rPr>
        <w:t xml:space="preserve"> </w:t>
      </w:r>
      <w:r>
        <w:rPr>
          <w:rFonts w:hint="eastAsia"/>
          <w:lang w:eastAsia="zh-CN"/>
        </w:rPr>
        <w:t>a</w:t>
      </w:r>
      <w:r>
        <w:rPr>
          <w:lang w:eastAsia="zh-CN"/>
        </w:rPr>
        <w:t>nd FDMA mode. In section 2.</w:t>
      </w:r>
      <w:r w:rsidR="009B54CC">
        <w:rPr>
          <w:lang w:eastAsia="zh-CN"/>
        </w:rPr>
        <w:t>2</w:t>
      </w:r>
      <w:r>
        <w:rPr>
          <w:lang w:eastAsia="zh-CN"/>
        </w:rPr>
        <w:t>.1</w:t>
      </w:r>
      <w:r w:rsidR="00665D56">
        <w:rPr>
          <w:lang w:eastAsia="zh-CN"/>
        </w:rPr>
        <w:t xml:space="preserve"> </w:t>
      </w:r>
      <w:r w:rsidR="00665D56">
        <w:rPr>
          <w:rFonts w:hint="eastAsia"/>
          <w:lang w:eastAsia="zh-CN"/>
        </w:rPr>
        <w:t>to</w:t>
      </w:r>
      <w:r w:rsidR="00665D56">
        <w:rPr>
          <w:lang w:eastAsia="zh-CN"/>
        </w:rPr>
        <w:t xml:space="preserve"> 2.</w:t>
      </w:r>
      <w:r w:rsidR="009B54CC">
        <w:rPr>
          <w:lang w:eastAsia="zh-CN"/>
        </w:rPr>
        <w:t>2</w:t>
      </w:r>
      <w:r w:rsidR="00665D56">
        <w:rPr>
          <w:lang w:eastAsia="zh-CN"/>
        </w:rPr>
        <w:t>.</w:t>
      </w:r>
      <w:r w:rsidR="009B54CC">
        <w:rPr>
          <w:lang w:eastAsia="zh-CN"/>
        </w:rPr>
        <w:t>3</w:t>
      </w:r>
      <w:r>
        <w:rPr>
          <w:lang w:eastAsia="zh-CN"/>
        </w:rPr>
        <w:t>, we share our views.</w:t>
      </w:r>
    </w:p>
    <w:p w14:paraId="48B76D77" w14:textId="3D4CFBF8" w:rsidR="00034FC2" w:rsidRDefault="00D16DB2" w:rsidP="00D16DB2">
      <w:pPr>
        <w:pStyle w:val="3"/>
      </w:pPr>
      <w:r>
        <w:t xml:space="preserve">Multiple </w:t>
      </w:r>
      <w:r>
        <w:rPr>
          <w:rFonts w:hint="eastAsia"/>
        </w:rPr>
        <w:t>resource</w:t>
      </w:r>
      <w:r>
        <w:t>s triggered by one R2D</w:t>
      </w:r>
    </w:p>
    <w:p w14:paraId="5AC37FAA" w14:textId="0A446BBF" w:rsidR="00034FC2" w:rsidRDefault="003A4705" w:rsidP="00034FC2">
      <w:pPr>
        <w:rPr>
          <w:lang w:val="en-GB" w:eastAsia="zh-CN"/>
        </w:rPr>
      </w:pPr>
      <w:r>
        <w:rPr>
          <w:lang w:val="en-GB" w:eastAsia="zh-CN"/>
        </w:rPr>
        <w:t xml:space="preserve">For </w:t>
      </w:r>
      <w:r>
        <w:t xml:space="preserve">Msg </w:t>
      </w:r>
      <w:r>
        <w:rPr>
          <w:rFonts w:hint="eastAsia"/>
          <w:lang w:eastAsia="zh-CN"/>
        </w:rPr>
        <w:t>1</w:t>
      </w:r>
      <w:r w:rsidR="00D30AD4">
        <w:rPr>
          <w:lang w:eastAsia="zh-CN"/>
        </w:rPr>
        <w:t xml:space="preserve"> transmission</w:t>
      </w:r>
      <w:r>
        <w:rPr>
          <w:lang w:eastAsia="zh-CN"/>
        </w:rPr>
        <w:t xml:space="preserve"> </w:t>
      </w:r>
      <w:r>
        <w:t>in TDMA mode</w:t>
      </w:r>
      <w:r w:rsidR="00034FC2" w:rsidRPr="002C2E1D">
        <w:t xml:space="preserve">, </w:t>
      </w:r>
      <w:r w:rsidR="00DA6A91" w:rsidRPr="002C2E1D">
        <w:t xml:space="preserve">one general solution is that </w:t>
      </w:r>
      <w:r w:rsidR="00D30AD4" w:rsidRPr="002C2E1D">
        <w:t>different</w:t>
      </w:r>
      <w:r w:rsidR="00EC390E">
        <w:t xml:space="preserve"> Msg</w:t>
      </w:r>
      <w:r w:rsidR="00DA6A91" w:rsidRPr="002C2E1D">
        <w:rPr>
          <w:rFonts w:hint="eastAsia"/>
        </w:rPr>
        <w:t>1</w:t>
      </w:r>
      <w:r w:rsidR="009B54CC">
        <w:t>s</w:t>
      </w:r>
      <w:r w:rsidR="00DA6A91" w:rsidRPr="002C2E1D">
        <w:t xml:space="preserve"> </w:t>
      </w:r>
      <w:r w:rsidR="009B54CC">
        <w:t>are</w:t>
      </w:r>
      <w:r w:rsidR="00DA6A91" w:rsidRPr="002C2E1D">
        <w:t xml:space="preserve"> transmitted in </w:t>
      </w:r>
      <w:r w:rsidR="00D30AD4" w:rsidRPr="002C2E1D">
        <w:t xml:space="preserve">different </w:t>
      </w:r>
      <w:r w:rsidR="00DA6A91" w:rsidRPr="002C2E1D">
        <w:t>“slot</w:t>
      </w:r>
      <w:r w:rsidR="00D30AD4" w:rsidRPr="002C2E1D">
        <w:t>s</w:t>
      </w:r>
      <w:r w:rsidR="00DA6A91" w:rsidRPr="002C2E1D">
        <w:t xml:space="preserve">”. In addition to </w:t>
      </w:r>
      <w:r w:rsidR="00D30AD4" w:rsidRPr="002C2E1D">
        <w:t>th</w:t>
      </w:r>
      <w:r w:rsidR="00D30AD4">
        <w:rPr>
          <w:lang w:val="en-GB" w:eastAsia="zh-CN"/>
        </w:rPr>
        <w:t>at</w:t>
      </w:r>
      <w:r w:rsidR="00DA6A91">
        <w:rPr>
          <w:lang w:val="en-GB" w:eastAsia="zh-CN"/>
        </w:rPr>
        <w:t xml:space="preserve">, </w:t>
      </w:r>
      <w:r w:rsidR="00DA6A91" w:rsidRPr="003A4705">
        <w:rPr>
          <w:i/>
          <w:iCs/>
        </w:rPr>
        <w:t>X</w:t>
      </w:r>
      <w:r w:rsidR="00DA6A91" w:rsidRPr="003A4705">
        <w:t xml:space="preserve"> time domain resource(s) for D2R transmission(s) for Msg1</w:t>
      </w:r>
      <w:r w:rsidR="00DA6A91">
        <w:t xml:space="preserve"> in one “slot” was studied in SI phase, and </w:t>
      </w:r>
      <w:r w:rsidR="00034FC2">
        <w:rPr>
          <w:lang w:val="en-GB" w:eastAsia="zh-CN"/>
        </w:rPr>
        <w:t>the followin</w:t>
      </w:r>
      <w:r w:rsidR="00DA6A91">
        <w:rPr>
          <w:lang w:val="en-GB" w:eastAsia="zh-CN"/>
        </w:rPr>
        <w:t>g</w:t>
      </w:r>
      <w:r w:rsidR="002C2E1D">
        <w:rPr>
          <w:lang w:val="en-GB" w:eastAsia="zh-CN"/>
        </w:rPr>
        <w:t>s</w:t>
      </w:r>
      <w:r w:rsidR="00DA6A91">
        <w:rPr>
          <w:lang w:val="en-GB" w:eastAsia="zh-CN"/>
        </w:rPr>
        <w:t xml:space="preserve"> </w:t>
      </w:r>
      <w:r w:rsidR="00D47B98">
        <w:rPr>
          <w:lang w:val="en-GB" w:eastAsia="zh-CN"/>
        </w:rPr>
        <w:t xml:space="preserve">are </w:t>
      </w:r>
      <w:r>
        <w:rPr>
          <w:lang w:val="en-GB" w:eastAsia="zh-CN"/>
        </w:rPr>
        <w:t>captured in the TR</w:t>
      </w:r>
      <w:r w:rsidR="00EA09E0">
        <w:rPr>
          <w:lang w:val="en-GB" w:eastAsia="zh-CN"/>
        </w:rPr>
        <w:t xml:space="preserve"> </w:t>
      </w:r>
      <w:r w:rsidR="00EA09E0" w:rsidRPr="000F0DD6">
        <w:rPr>
          <w:lang w:val="en-GB" w:eastAsia="zh-CN"/>
        </w:rPr>
        <w:t>[2]</w:t>
      </w:r>
      <w:r w:rsidR="00034FC2">
        <w:rPr>
          <w:lang w:val="en-GB" w:eastAsia="zh-CN"/>
        </w:rPr>
        <w:t>.</w:t>
      </w:r>
    </w:p>
    <w:tbl>
      <w:tblPr>
        <w:tblStyle w:val="ad"/>
        <w:tblW w:w="0" w:type="auto"/>
        <w:tblLook w:val="04A0" w:firstRow="1" w:lastRow="0" w:firstColumn="1" w:lastColumn="0" w:noHBand="0" w:noVBand="1"/>
      </w:tblPr>
      <w:tblGrid>
        <w:gridCol w:w="9307"/>
      </w:tblGrid>
      <w:tr w:rsidR="00034FC2" w14:paraId="3A55A9E4" w14:textId="77777777" w:rsidTr="00A16CEF">
        <w:tc>
          <w:tcPr>
            <w:tcW w:w="9307" w:type="dxa"/>
          </w:tcPr>
          <w:p w14:paraId="12632B73" w14:textId="77777777" w:rsidR="003A4705" w:rsidRPr="003A4705" w:rsidRDefault="003A4705" w:rsidP="009038DF">
            <w:r w:rsidRPr="003A4705">
              <w:t xml:space="preserve">A R2D transmission triggering random access determines </w:t>
            </w:r>
            <w:r w:rsidRPr="003A4705">
              <w:rPr>
                <w:i/>
                <w:iCs/>
              </w:rPr>
              <w:t>X</w:t>
            </w:r>
            <w:r w:rsidRPr="003A4705">
              <w:t xml:space="preserve"> time domain resource(s) for D2R transmission(s) for Msg1, where each D2R transmission for Msg1 occurs in one time domain resource of the </w:t>
            </w:r>
            <w:r w:rsidRPr="003A4705">
              <w:rPr>
                <w:i/>
                <w:iCs/>
              </w:rPr>
              <w:t xml:space="preserve">X </w:t>
            </w:r>
            <w:r w:rsidRPr="003A4705">
              <w:t>time domain resource(s).</w:t>
            </w:r>
          </w:p>
          <w:p w14:paraId="0186A03D" w14:textId="77777777" w:rsidR="003A4705" w:rsidRPr="003A4705" w:rsidRDefault="003A4705" w:rsidP="009038DF">
            <w:r w:rsidRPr="003A4705">
              <w:t>The study includes:</w:t>
            </w:r>
          </w:p>
          <w:p w14:paraId="24BE0640" w14:textId="77777777" w:rsidR="003A4705" w:rsidRPr="003A4705" w:rsidRDefault="003A4705" w:rsidP="009038DF">
            <w:pPr>
              <w:pStyle w:val="B1"/>
              <w:snapToGrid w:val="0"/>
              <w:spacing w:after="120"/>
              <w:rPr>
                <w:sz w:val="22"/>
                <w:szCs w:val="22"/>
              </w:rPr>
            </w:pPr>
            <w:r w:rsidRPr="003A4705">
              <w:rPr>
                <w:sz w:val="22"/>
                <w:szCs w:val="22"/>
              </w:rPr>
              <w:t>-</w:t>
            </w:r>
            <w:r w:rsidRPr="003A4705">
              <w:rPr>
                <w:sz w:val="22"/>
                <w:szCs w:val="22"/>
              </w:rPr>
              <w:tab/>
            </w:r>
            <w:r w:rsidRPr="003A4705">
              <w:rPr>
                <w:i/>
                <w:iCs/>
                <w:sz w:val="22"/>
                <w:szCs w:val="22"/>
              </w:rPr>
              <w:t>X</w:t>
            </w:r>
            <w:r w:rsidRPr="003A4705">
              <w:rPr>
                <w:sz w:val="22"/>
                <w:szCs w:val="22"/>
              </w:rPr>
              <w:t xml:space="preserve">=1 and </w:t>
            </w:r>
            <w:r w:rsidRPr="003A4705">
              <w:rPr>
                <w:i/>
                <w:iCs/>
                <w:sz w:val="22"/>
                <w:szCs w:val="22"/>
              </w:rPr>
              <w:t>X</w:t>
            </w:r>
            <w:r w:rsidRPr="003A4705">
              <w:rPr>
                <w:sz w:val="22"/>
                <w:szCs w:val="22"/>
              </w:rPr>
              <w:t xml:space="preserve">&gt;1 and </w:t>
            </w:r>
            <w:r w:rsidRPr="003A4705">
              <w:rPr>
                <w:i/>
                <w:iCs/>
                <w:sz w:val="22"/>
                <w:szCs w:val="22"/>
              </w:rPr>
              <w:t>X</w:t>
            </w:r>
            <w:r w:rsidRPr="003A4705">
              <w:rPr>
                <w:sz w:val="22"/>
                <w:szCs w:val="22"/>
              </w:rPr>
              <w:t xml:space="preserve">&gt;=1. The maximum value of </w:t>
            </w:r>
            <w:r w:rsidRPr="003A4705">
              <w:rPr>
                <w:i/>
                <w:iCs/>
                <w:sz w:val="22"/>
                <w:szCs w:val="22"/>
              </w:rPr>
              <w:t>X</w:t>
            </w:r>
            <w:r w:rsidRPr="003A4705">
              <w:rPr>
                <w:sz w:val="22"/>
                <w:szCs w:val="22"/>
              </w:rPr>
              <w:t>&gt;1 should be set considering the device implementation complexity, device power consumption, the resource usage efficiency affected at least by SFO, and inventory latency.</w:t>
            </w:r>
          </w:p>
          <w:p w14:paraId="290280AC" w14:textId="77777777" w:rsidR="003A4705" w:rsidRPr="003A4705" w:rsidRDefault="003A4705" w:rsidP="009038DF">
            <w:pPr>
              <w:pStyle w:val="B1"/>
              <w:snapToGrid w:val="0"/>
              <w:spacing w:after="120"/>
              <w:rPr>
                <w:sz w:val="22"/>
                <w:szCs w:val="22"/>
              </w:rPr>
            </w:pPr>
            <w:r w:rsidRPr="003A4705">
              <w:rPr>
                <w:sz w:val="22"/>
                <w:szCs w:val="22"/>
              </w:rPr>
              <w:t>-</w:t>
            </w:r>
            <w:r w:rsidRPr="003A4705">
              <w:rPr>
                <w:sz w:val="22"/>
                <w:szCs w:val="22"/>
              </w:rPr>
              <w:tab/>
              <w:t>Size(s) for resource allocation in the time domain.</w:t>
            </w:r>
          </w:p>
          <w:p w14:paraId="600F0709" w14:textId="77777777" w:rsidR="003A4705" w:rsidRPr="003A4705" w:rsidRDefault="003A4705" w:rsidP="009038DF">
            <w:pPr>
              <w:pStyle w:val="B1"/>
              <w:snapToGrid w:val="0"/>
              <w:spacing w:after="120"/>
              <w:rPr>
                <w:sz w:val="22"/>
                <w:szCs w:val="22"/>
              </w:rPr>
            </w:pPr>
            <w:r w:rsidRPr="003A4705">
              <w:rPr>
                <w:sz w:val="22"/>
                <w:szCs w:val="22"/>
              </w:rPr>
              <w:t>-</w:t>
            </w:r>
            <w:r w:rsidRPr="003A4705">
              <w:rPr>
                <w:sz w:val="22"/>
                <w:szCs w:val="22"/>
              </w:rPr>
              <w:tab/>
              <w:t xml:space="preserve">Determination of the </w:t>
            </w:r>
            <w:r w:rsidRPr="003A4705">
              <w:rPr>
                <w:i/>
                <w:iCs/>
                <w:sz w:val="22"/>
                <w:szCs w:val="22"/>
              </w:rPr>
              <w:t>X</w:t>
            </w:r>
            <w:r w:rsidRPr="003A4705">
              <w:rPr>
                <w:sz w:val="22"/>
                <w:szCs w:val="22"/>
              </w:rPr>
              <w:t xml:space="preserve"> time domain resource(s) by the device.</w:t>
            </w:r>
          </w:p>
          <w:p w14:paraId="374DAF95" w14:textId="0A592C58" w:rsidR="00034FC2" w:rsidRPr="003A4705" w:rsidRDefault="003A4705" w:rsidP="009038DF">
            <w:pPr>
              <w:pStyle w:val="B1"/>
              <w:snapToGrid w:val="0"/>
              <w:spacing w:after="120"/>
            </w:pPr>
            <w:r w:rsidRPr="003A4705">
              <w:rPr>
                <w:sz w:val="22"/>
                <w:szCs w:val="22"/>
              </w:rPr>
              <w:t>-</w:t>
            </w:r>
            <w:r w:rsidRPr="003A4705">
              <w:rPr>
                <w:sz w:val="22"/>
                <w:szCs w:val="22"/>
              </w:rPr>
              <w:tab/>
              <w:t>Addressing timing errors for adjacent time domain resources due to residual SFO of the device.</w:t>
            </w:r>
          </w:p>
        </w:tc>
      </w:tr>
    </w:tbl>
    <w:p w14:paraId="45C92F3D" w14:textId="02EBC03B" w:rsidR="00DA6A91" w:rsidRDefault="00DA6A91" w:rsidP="00034FC2">
      <w:pPr>
        <w:rPr>
          <w:lang w:val="en-GB" w:eastAsia="zh-CN"/>
        </w:rPr>
      </w:pPr>
      <w:r>
        <w:rPr>
          <w:lang w:val="en-GB" w:eastAsia="zh-CN"/>
        </w:rPr>
        <w:t>First of all, m</w:t>
      </w:r>
      <w:r w:rsidR="00034FC2" w:rsidRPr="0073009B">
        <w:rPr>
          <w:lang w:val="en-GB" w:eastAsia="zh-CN"/>
        </w:rPr>
        <w:t>ultiple devices</w:t>
      </w:r>
      <w:r>
        <w:rPr>
          <w:lang w:val="en-GB" w:eastAsia="zh-CN"/>
        </w:rPr>
        <w:t xml:space="preserve"> transmit Msg1</w:t>
      </w:r>
      <w:r w:rsidR="00034FC2" w:rsidRPr="0073009B">
        <w:rPr>
          <w:lang w:val="en-GB" w:eastAsia="zh-CN"/>
        </w:rPr>
        <w:t xml:space="preserve"> within the same ‘slot’ triggered by one R2D message</w:t>
      </w:r>
      <w:r w:rsidR="00034FC2" w:rsidRPr="0073009B">
        <w:rPr>
          <w:rFonts w:eastAsia="等线"/>
          <w:bCs/>
          <w:szCs w:val="20"/>
          <w:lang w:eastAsia="zh-CN"/>
        </w:rPr>
        <w:t xml:space="preserve"> </w:t>
      </w:r>
      <w:r w:rsidR="0075196B">
        <w:rPr>
          <w:lang w:eastAsia="zh-CN"/>
        </w:rPr>
        <w:t>would be beneficial to the</w:t>
      </w:r>
      <w:r w:rsidR="00034FC2" w:rsidRPr="0073009B">
        <w:rPr>
          <w:lang w:val="en-GB" w:eastAsia="zh-CN"/>
        </w:rPr>
        <w:t xml:space="preserve"> </w:t>
      </w:r>
      <w:r>
        <w:rPr>
          <w:lang w:val="en-GB" w:eastAsia="zh-CN"/>
        </w:rPr>
        <w:t xml:space="preserve">latency and efficiency, </w:t>
      </w:r>
      <w:r w:rsidR="00D30AD4">
        <w:rPr>
          <w:lang w:val="en-GB" w:eastAsia="zh-CN"/>
        </w:rPr>
        <w:t>we suggest</w:t>
      </w:r>
      <w:r>
        <w:rPr>
          <w:lang w:val="en-GB" w:eastAsia="zh-CN"/>
        </w:rPr>
        <w:t xml:space="preserve"> to support this </w:t>
      </w:r>
      <w:r w:rsidRPr="00DA6A91">
        <w:rPr>
          <w:lang w:val="en-GB" w:eastAsia="zh-CN"/>
        </w:rPr>
        <w:t xml:space="preserve">solution to </w:t>
      </w:r>
      <w:r w:rsidR="00E67C0C">
        <w:rPr>
          <w:lang w:val="en-GB" w:eastAsia="zh-CN"/>
        </w:rPr>
        <w:t>increase</w:t>
      </w:r>
      <w:r w:rsidRPr="00DA6A91">
        <w:rPr>
          <w:lang w:val="en-GB" w:eastAsia="zh-CN"/>
        </w:rPr>
        <w:t xml:space="preserve"> A-IoT inventory performance</w:t>
      </w:r>
      <w:r w:rsidR="00E67C0C">
        <w:rPr>
          <w:lang w:val="en-GB" w:eastAsia="zh-CN"/>
        </w:rPr>
        <w:t>.</w:t>
      </w:r>
      <w:r w:rsidR="00D113EB" w:rsidRPr="00D113EB">
        <w:rPr>
          <w:lang w:val="en-GB" w:eastAsia="zh-CN"/>
        </w:rPr>
        <w:t xml:space="preserve"> </w:t>
      </w:r>
      <w:r w:rsidR="00D113EB" w:rsidRPr="00E67C0C">
        <w:rPr>
          <w:lang w:val="en-GB" w:eastAsia="zh-CN"/>
        </w:rPr>
        <w:t xml:space="preserve">For the discussion of X candidate values, it is necessary to first determine </w:t>
      </w:r>
      <w:r w:rsidR="00D113EB" w:rsidRPr="0073009B">
        <w:rPr>
          <w:lang w:val="en-GB" w:eastAsia="zh-CN"/>
        </w:rPr>
        <w:t>the capability</w:t>
      </w:r>
      <w:r w:rsidR="00D113EB" w:rsidRPr="0073009B">
        <w:rPr>
          <w:rFonts w:eastAsia="等线"/>
          <w:bCs/>
          <w:szCs w:val="20"/>
          <w:lang w:eastAsia="zh-CN"/>
        </w:rPr>
        <w:t xml:space="preserve"> of whether/how an A-IoT device can count the time with sufficient accuracy.</w:t>
      </w:r>
    </w:p>
    <w:p w14:paraId="34B19C5D" w14:textId="4EAB3BB8" w:rsidR="00E67C0C" w:rsidRPr="008B6115" w:rsidRDefault="00DA6A91" w:rsidP="00DA6A91">
      <w:pPr>
        <w:rPr>
          <w:b/>
          <w:i/>
          <w:lang w:val="en-GB" w:eastAsia="zh-CN"/>
        </w:rPr>
      </w:pPr>
      <w:r w:rsidRPr="008B6115">
        <w:rPr>
          <w:b/>
          <w:i/>
          <w:lang w:val="en-GB" w:eastAsia="zh-CN"/>
        </w:rPr>
        <w:t xml:space="preserve">Proposal </w:t>
      </w:r>
      <w:r w:rsidR="00735AB8" w:rsidRPr="008B6115">
        <w:rPr>
          <w:rFonts w:hint="eastAsia"/>
          <w:b/>
          <w:i/>
          <w:lang w:val="en-GB" w:eastAsia="zh-CN"/>
        </w:rPr>
        <w:t>5</w:t>
      </w:r>
      <w:r w:rsidRPr="008B6115">
        <w:rPr>
          <w:b/>
          <w:i/>
          <w:lang w:val="en-GB" w:eastAsia="zh-CN"/>
        </w:rPr>
        <w:t xml:space="preserve">: </w:t>
      </w:r>
      <w:r w:rsidR="00E67C0C" w:rsidRPr="008B6115">
        <w:rPr>
          <w:b/>
          <w:i/>
          <w:lang w:val="en-GB" w:eastAsia="zh-CN"/>
        </w:rPr>
        <w:t>RAN 1 supports the following mechanism</w:t>
      </w:r>
    </w:p>
    <w:p w14:paraId="568848DD" w14:textId="06598E38" w:rsidR="00DA6A91" w:rsidRPr="008B6115" w:rsidRDefault="00DA6A91" w:rsidP="00562B73">
      <w:pPr>
        <w:pStyle w:val="af2"/>
        <w:numPr>
          <w:ilvl w:val="0"/>
          <w:numId w:val="17"/>
        </w:numPr>
        <w:ind w:firstLineChars="0"/>
        <w:rPr>
          <w:b/>
          <w:i/>
          <w:lang w:val="en-GB" w:eastAsia="zh-CN"/>
        </w:rPr>
      </w:pPr>
      <w:r w:rsidRPr="008B6115">
        <w:rPr>
          <w:rFonts w:eastAsia="宋体" w:hint="eastAsia"/>
          <w:b/>
          <w:bCs/>
          <w:i/>
          <w:lang w:eastAsia="zh-CN"/>
        </w:rPr>
        <w:t>A R2D transmission triggering random access determines X</w:t>
      </w:r>
      <w:r w:rsidRPr="008B6115">
        <w:rPr>
          <w:rFonts w:eastAsia="宋体"/>
          <w:b/>
          <w:bCs/>
          <w:i/>
          <w:lang w:eastAsia="zh-CN"/>
        </w:rPr>
        <w:t xml:space="preserve"> (</w:t>
      </w:r>
      <w:r w:rsidRPr="008B6115">
        <w:rPr>
          <w:b/>
          <w:bCs/>
          <w:i/>
          <w:sz w:val="20"/>
          <w:szCs w:val="20"/>
          <w:lang w:eastAsia="zh-CN"/>
        </w:rPr>
        <w:t>X&gt;=1</w:t>
      </w:r>
      <w:r w:rsidRPr="008B6115">
        <w:rPr>
          <w:rFonts w:eastAsia="宋体"/>
          <w:b/>
          <w:bCs/>
          <w:i/>
          <w:lang w:eastAsia="zh-CN"/>
        </w:rPr>
        <w:t>)</w:t>
      </w:r>
      <w:r w:rsidRPr="008B6115">
        <w:rPr>
          <w:rFonts w:eastAsia="宋体" w:hint="eastAsia"/>
          <w:b/>
          <w:bCs/>
          <w:i/>
          <w:lang w:eastAsia="zh-CN"/>
        </w:rPr>
        <w:t xml:space="preserve"> time </w:t>
      </w:r>
      <w:r w:rsidRPr="008B6115">
        <w:rPr>
          <w:rFonts w:eastAsia="宋体"/>
          <w:b/>
          <w:bCs/>
          <w:i/>
          <w:lang w:eastAsia="zh-CN"/>
        </w:rPr>
        <w:t>do</w:t>
      </w:r>
      <w:r w:rsidRPr="008B6115">
        <w:rPr>
          <w:rFonts w:eastAsia="宋体" w:hint="eastAsia"/>
          <w:b/>
          <w:bCs/>
          <w:i/>
          <w:lang w:eastAsia="zh-CN"/>
        </w:rPr>
        <w:t xml:space="preserve">main resource(s) </w:t>
      </w:r>
      <w:r w:rsidRPr="008B6115">
        <w:rPr>
          <w:rFonts w:eastAsia="宋体"/>
          <w:b/>
          <w:bCs/>
          <w:i/>
          <w:lang w:eastAsia="zh-CN"/>
        </w:rPr>
        <w:t>available</w:t>
      </w:r>
      <w:r w:rsidRPr="008B6115">
        <w:rPr>
          <w:rFonts w:eastAsia="宋体" w:hint="eastAsia"/>
          <w:b/>
          <w:bCs/>
          <w:i/>
          <w:lang w:eastAsia="zh-CN"/>
        </w:rPr>
        <w:t xml:space="preserve"> for D2R transmission(s) for Msg1, where</w:t>
      </w:r>
      <w:r w:rsidRPr="008B6115">
        <w:rPr>
          <w:rFonts w:eastAsia="宋体"/>
          <w:b/>
          <w:bCs/>
          <w:i/>
          <w:lang w:eastAsia="zh-CN"/>
        </w:rPr>
        <w:t xml:space="preserve"> </w:t>
      </w:r>
      <w:r w:rsidRPr="008B6115">
        <w:rPr>
          <w:rFonts w:eastAsia="宋体" w:hint="eastAsia"/>
          <w:b/>
          <w:bCs/>
          <w:i/>
          <w:lang w:eastAsia="zh-CN"/>
        </w:rPr>
        <w:t>each</w:t>
      </w:r>
      <w:r w:rsidRPr="008B6115">
        <w:rPr>
          <w:rFonts w:eastAsia="宋体"/>
          <w:b/>
          <w:bCs/>
          <w:i/>
          <w:lang w:eastAsia="zh-CN"/>
        </w:rPr>
        <w:t xml:space="preserve"> D2R transmission occurs in one time domain resource.</w:t>
      </w:r>
    </w:p>
    <w:p w14:paraId="22AC593C" w14:textId="382B0DFB" w:rsidR="00655D82" w:rsidRDefault="00E67C0C" w:rsidP="004105E0">
      <w:pPr>
        <w:rPr>
          <w:lang w:val="en-GB" w:eastAsia="zh-CN"/>
        </w:rPr>
      </w:pPr>
      <w:r>
        <w:rPr>
          <w:lang w:val="en-GB" w:eastAsia="zh-CN"/>
        </w:rPr>
        <w:lastRenderedPageBreak/>
        <w:t>For the above mechanism</w:t>
      </w:r>
      <w:r w:rsidR="00034FC2">
        <w:rPr>
          <w:lang w:val="en-GB" w:eastAsia="zh-CN"/>
        </w:rPr>
        <w:t xml:space="preserve">, </w:t>
      </w:r>
      <w:r w:rsidR="00FE49FE">
        <w:rPr>
          <w:lang w:val="en-GB" w:eastAsia="zh-CN"/>
        </w:rPr>
        <w:t xml:space="preserve">RAN1 needs to consider </w:t>
      </w:r>
      <w:r w:rsidR="00034FC2">
        <w:rPr>
          <w:lang w:val="en-GB" w:eastAsia="zh-CN"/>
        </w:rPr>
        <w:t>the t</w:t>
      </w:r>
      <w:r w:rsidR="00034FC2" w:rsidRPr="004C3A81">
        <w:rPr>
          <w:lang w:val="en-GB" w:eastAsia="zh-CN"/>
        </w:rPr>
        <w:t>ime domain resource allocation</w:t>
      </w:r>
      <w:r w:rsidR="00FE49FE">
        <w:rPr>
          <w:lang w:val="en-GB" w:eastAsia="zh-CN"/>
        </w:rPr>
        <w:t xml:space="preserve"> (TDRA)</w:t>
      </w:r>
      <w:r w:rsidR="00034FC2" w:rsidRPr="004C3A81">
        <w:rPr>
          <w:lang w:val="en-GB" w:eastAsia="zh-CN"/>
        </w:rPr>
        <w:t xml:space="preserve"> </w:t>
      </w:r>
      <w:r w:rsidR="00034FC2">
        <w:rPr>
          <w:lang w:val="en-GB" w:eastAsia="zh-CN"/>
        </w:rPr>
        <w:t>of</w:t>
      </w:r>
      <w:r>
        <w:rPr>
          <w:lang w:val="en-GB" w:eastAsia="zh-CN"/>
        </w:rPr>
        <w:t xml:space="preserve"> each</w:t>
      </w:r>
      <w:r w:rsidR="00034FC2">
        <w:rPr>
          <w:lang w:val="en-GB" w:eastAsia="zh-CN"/>
        </w:rPr>
        <w:t xml:space="preserve"> Msg1 within a slot. </w:t>
      </w:r>
      <w:r w:rsidR="001F1E07">
        <w:rPr>
          <w:lang w:val="en-GB" w:eastAsia="zh-CN"/>
        </w:rPr>
        <w:t>In general, t</w:t>
      </w:r>
      <w:r w:rsidR="00FE49FE">
        <w:rPr>
          <w:lang w:val="en-GB" w:eastAsia="zh-CN"/>
        </w:rPr>
        <w:t xml:space="preserve">he TDRA </w:t>
      </w:r>
      <w:r w:rsidR="00FE49FE" w:rsidRPr="00C20F32">
        <w:rPr>
          <w:lang w:val="en-GB" w:eastAsia="zh-CN"/>
        </w:rPr>
        <w:t xml:space="preserve">across </w:t>
      </w:r>
      <w:r w:rsidR="00DA6A91" w:rsidRPr="003A4705">
        <w:t xml:space="preserve">of the </w:t>
      </w:r>
      <w:r w:rsidR="00DA6A91" w:rsidRPr="003A4705">
        <w:rPr>
          <w:i/>
          <w:iCs/>
        </w:rPr>
        <w:t xml:space="preserve">X </w:t>
      </w:r>
      <w:r w:rsidR="00DA6A91">
        <w:t>time domain resources for Msg</w:t>
      </w:r>
      <w:r w:rsidR="00DA6A91">
        <w:rPr>
          <w:rFonts w:hint="eastAsia"/>
          <w:lang w:val="en-GB" w:eastAsia="zh-CN"/>
        </w:rPr>
        <w:t>1</w:t>
      </w:r>
      <w:r w:rsidR="00FE49FE" w:rsidRPr="00C20F32">
        <w:rPr>
          <w:lang w:val="en-GB" w:eastAsia="zh-CN"/>
        </w:rPr>
        <w:t xml:space="preserve"> can be consistent or differ</w:t>
      </w:r>
      <w:r w:rsidR="00FE49FE">
        <w:rPr>
          <w:lang w:val="en-GB" w:eastAsia="zh-CN"/>
        </w:rPr>
        <w:t>ent</w:t>
      </w:r>
      <w:r w:rsidR="002C2E1D">
        <w:rPr>
          <w:lang w:val="en-GB" w:eastAsia="zh-CN"/>
        </w:rPr>
        <w:t xml:space="preserve"> (as illustrated in Figure 2.2.1-1 (a) and (</w:t>
      </w:r>
      <w:r w:rsidR="00E22EAE">
        <w:rPr>
          <w:lang w:val="en-GB" w:eastAsia="zh-CN"/>
        </w:rPr>
        <w:t>b)</w:t>
      </w:r>
      <w:r w:rsidR="002C2E1D">
        <w:rPr>
          <w:lang w:val="en-GB" w:eastAsia="zh-CN"/>
        </w:rPr>
        <w:t>)</w:t>
      </w:r>
      <w:r w:rsidR="006A2D05">
        <w:rPr>
          <w:lang w:val="en-GB" w:eastAsia="zh-CN"/>
        </w:rPr>
        <w:t xml:space="preserve">. </w:t>
      </w:r>
      <w:r w:rsidR="006A2D05" w:rsidRPr="001F1E07">
        <w:rPr>
          <w:lang w:val="en-GB" w:eastAsia="zh-CN"/>
        </w:rPr>
        <w:t xml:space="preserve">However, for the same service, </w:t>
      </w:r>
      <w:r w:rsidR="004105E0" w:rsidRPr="001F1E07">
        <w:rPr>
          <w:lang w:val="en-GB" w:eastAsia="zh-CN"/>
        </w:rPr>
        <w:t xml:space="preserve">we do not see any motivation to allocate different resource </w:t>
      </w:r>
      <w:r w:rsidR="004105E0" w:rsidRPr="001F1E07">
        <w:rPr>
          <w:rFonts w:hint="eastAsia"/>
          <w:lang w:val="en-GB" w:eastAsia="zh-CN"/>
        </w:rPr>
        <w:t>size</w:t>
      </w:r>
      <w:r w:rsidR="004105E0" w:rsidRPr="001F1E07">
        <w:rPr>
          <w:lang w:val="en-GB" w:eastAsia="zh-CN"/>
        </w:rPr>
        <w:t xml:space="preserve"> (e.g., different length) for different Msg</w:t>
      </w:r>
      <w:r w:rsidR="004105E0" w:rsidRPr="001F1E07">
        <w:rPr>
          <w:rFonts w:hint="eastAsia"/>
          <w:lang w:val="en-GB" w:eastAsia="zh-CN"/>
        </w:rPr>
        <w:t>1.</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713"/>
      </w:tblGrid>
      <w:tr w:rsidR="001F1E07" w14:paraId="4384C31C" w14:textId="77777777" w:rsidTr="000F0DD6">
        <w:trPr>
          <w:jc w:val="center"/>
        </w:trPr>
        <w:tc>
          <w:tcPr>
            <w:tcW w:w="4653" w:type="dxa"/>
          </w:tcPr>
          <w:p w14:paraId="2661447B" w14:textId="114A2BE5" w:rsidR="001F1E07" w:rsidRDefault="000F0DD6" w:rsidP="004105E0">
            <w:pPr>
              <w:rPr>
                <w:lang w:val="en-GB" w:eastAsia="zh-CN"/>
              </w:rPr>
            </w:pPr>
            <w:r w:rsidRPr="000F0DD6">
              <w:rPr>
                <w:noProof/>
                <w:lang w:eastAsia="zh-CN"/>
              </w:rPr>
              <w:drawing>
                <wp:inline distT="0" distB="0" distL="0" distR="0" wp14:anchorId="6582BA72" wp14:editId="28AA1B73">
                  <wp:extent cx="2536292" cy="1098244"/>
                  <wp:effectExtent l="0" t="0" r="0" b="6985"/>
                  <wp:docPr id="135"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4"/>
                          <pic:cNvPicPr>
                            <a:picLocks noChangeAspect="1"/>
                          </pic:cNvPicPr>
                        </pic:nvPicPr>
                        <pic:blipFill>
                          <a:blip r:embed="rId10"/>
                          <a:stretch>
                            <a:fillRect/>
                          </a:stretch>
                        </pic:blipFill>
                        <pic:spPr>
                          <a:xfrm>
                            <a:off x="0" y="0"/>
                            <a:ext cx="2562512" cy="1109597"/>
                          </a:xfrm>
                          <a:prstGeom prst="rect">
                            <a:avLst/>
                          </a:prstGeom>
                        </pic:spPr>
                      </pic:pic>
                    </a:graphicData>
                  </a:graphic>
                </wp:inline>
              </w:drawing>
            </w:r>
          </w:p>
        </w:tc>
        <w:tc>
          <w:tcPr>
            <w:tcW w:w="4654" w:type="dxa"/>
          </w:tcPr>
          <w:p w14:paraId="7C8CE045" w14:textId="35ABF7E4" w:rsidR="001F1E07" w:rsidRDefault="000F0DD6" w:rsidP="004105E0">
            <w:pPr>
              <w:rPr>
                <w:lang w:val="en-GB" w:eastAsia="zh-CN"/>
              </w:rPr>
            </w:pPr>
            <w:r w:rsidRPr="000F0DD6">
              <w:rPr>
                <w:noProof/>
                <w:lang w:eastAsia="zh-CN"/>
              </w:rPr>
              <w:drawing>
                <wp:inline distT="0" distB="0" distL="0" distR="0" wp14:anchorId="2151AD2A" wp14:editId="2F5F7C4E">
                  <wp:extent cx="2856059" cy="1104474"/>
                  <wp:effectExtent l="0" t="0" r="0" b="635"/>
                  <wp:docPr id="136"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5"/>
                          <pic:cNvPicPr>
                            <a:picLocks noChangeAspect="1"/>
                          </pic:cNvPicPr>
                        </pic:nvPicPr>
                        <pic:blipFill>
                          <a:blip r:embed="rId11"/>
                          <a:stretch>
                            <a:fillRect/>
                          </a:stretch>
                        </pic:blipFill>
                        <pic:spPr>
                          <a:xfrm>
                            <a:off x="0" y="0"/>
                            <a:ext cx="2889152" cy="1117271"/>
                          </a:xfrm>
                          <a:prstGeom prst="rect">
                            <a:avLst/>
                          </a:prstGeom>
                        </pic:spPr>
                      </pic:pic>
                    </a:graphicData>
                  </a:graphic>
                </wp:inline>
              </w:drawing>
            </w:r>
          </w:p>
        </w:tc>
      </w:tr>
      <w:tr w:rsidR="001F1E07" w14:paraId="1831A1E1" w14:textId="77777777" w:rsidTr="000F0DD6">
        <w:trPr>
          <w:jc w:val="center"/>
        </w:trPr>
        <w:tc>
          <w:tcPr>
            <w:tcW w:w="4653" w:type="dxa"/>
          </w:tcPr>
          <w:p w14:paraId="573DCF61" w14:textId="076EB929" w:rsidR="001F1E07" w:rsidRPr="001F1E07" w:rsidRDefault="001F1E07" w:rsidP="001F1E07">
            <w:pPr>
              <w:jc w:val="center"/>
              <w:rPr>
                <w:sz w:val="16"/>
                <w:lang w:val="en-GB" w:eastAsia="zh-CN"/>
              </w:rPr>
            </w:pPr>
            <w:r w:rsidRPr="001F1E07">
              <w:rPr>
                <w:b/>
                <w:bCs/>
                <w:color w:val="000000"/>
                <w:sz w:val="16"/>
                <w:szCs w:val="24"/>
                <w:lang w:eastAsia="zh-CN"/>
              </w:rPr>
              <w:t xml:space="preserve">(a) Same </w:t>
            </w:r>
            <w:r w:rsidRPr="001F1E07">
              <w:rPr>
                <w:b/>
                <w:bCs/>
                <w:color w:val="000000"/>
                <w:sz w:val="16"/>
                <w:szCs w:val="24"/>
                <w:lang w:val="en-GB" w:eastAsia="zh-CN"/>
              </w:rPr>
              <w:t>TDRA across various resources</w:t>
            </w:r>
          </w:p>
        </w:tc>
        <w:tc>
          <w:tcPr>
            <w:tcW w:w="4654" w:type="dxa"/>
          </w:tcPr>
          <w:p w14:paraId="79499DA4" w14:textId="4FF24E5B" w:rsidR="001F1E07" w:rsidRPr="001F1E07" w:rsidRDefault="001F1E07" w:rsidP="001F1E07">
            <w:pPr>
              <w:jc w:val="center"/>
              <w:rPr>
                <w:sz w:val="16"/>
                <w:lang w:val="en-GB" w:eastAsia="zh-CN"/>
              </w:rPr>
            </w:pPr>
            <w:r w:rsidRPr="001F1E07">
              <w:rPr>
                <w:b/>
                <w:bCs/>
                <w:color w:val="000000"/>
                <w:sz w:val="16"/>
                <w:szCs w:val="24"/>
                <w:lang w:eastAsia="zh-CN"/>
              </w:rPr>
              <w:t xml:space="preserve">(b) Different </w:t>
            </w:r>
            <w:r w:rsidRPr="001F1E07">
              <w:rPr>
                <w:b/>
                <w:bCs/>
                <w:color w:val="000000"/>
                <w:sz w:val="16"/>
                <w:szCs w:val="24"/>
                <w:lang w:val="en-GB" w:eastAsia="zh-CN"/>
              </w:rPr>
              <w:t>TDRA</w:t>
            </w:r>
            <w:r w:rsidRPr="001F1E07">
              <w:rPr>
                <w:b/>
                <w:bCs/>
                <w:color w:val="000000"/>
                <w:sz w:val="16"/>
                <w:szCs w:val="24"/>
                <w:lang w:eastAsia="zh-CN"/>
              </w:rPr>
              <w:t>(e.g, duration)</w:t>
            </w:r>
            <w:r w:rsidRPr="001F1E07">
              <w:rPr>
                <w:b/>
                <w:bCs/>
                <w:color w:val="000000"/>
                <w:sz w:val="16"/>
                <w:szCs w:val="24"/>
                <w:lang w:val="en-GB" w:eastAsia="zh-CN"/>
              </w:rPr>
              <w:t xml:space="preserve"> across various resources</w:t>
            </w:r>
          </w:p>
        </w:tc>
      </w:tr>
    </w:tbl>
    <w:p w14:paraId="5E79F5EC" w14:textId="0CC8EAFF" w:rsidR="009038DF" w:rsidRPr="000C4A85" w:rsidRDefault="009038DF" w:rsidP="009038DF">
      <w:pPr>
        <w:jc w:val="center"/>
        <w:rPr>
          <w:b/>
          <w:sz w:val="21"/>
        </w:rPr>
      </w:pPr>
      <w:r>
        <w:rPr>
          <w:b/>
          <w:sz w:val="21"/>
          <w:lang w:val="en-GB" w:eastAsia="zh-CN"/>
        </w:rPr>
        <w:t>Figure 2</w:t>
      </w:r>
      <w:r w:rsidRPr="0073009B">
        <w:rPr>
          <w:b/>
          <w:sz w:val="21"/>
          <w:lang w:val="en-GB" w:eastAsia="zh-CN"/>
        </w:rPr>
        <w:t>.</w:t>
      </w:r>
      <w:r w:rsidR="001651CD">
        <w:rPr>
          <w:b/>
          <w:sz w:val="21"/>
          <w:lang w:val="en-GB" w:eastAsia="zh-CN"/>
        </w:rPr>
        <w:t>2</w:t>
      </w:r>
      <w:r w:rsidRPr="0073009B">
        <w:rPr>
          <w:b/>
          <w:sz w:val="21"/>
          <w:lang w:val="en-GB" w:eastAsia="zh-CN"/>
        </w:rPr>
        <w:t>.1-1. TDMA of multiple Msg1 D2R transmission</w:t>
      </w:r>
    </w:p>
    <w:p w14:paraId="6A201C95" w14:textId="2E8AE6FA" w:rsidR="00E67C0C" w:rsidRDefault="00E67C0C" w:rsidP="00E67C0C">
      <w:pPr>
        <w:rPr>
          <w:b/>
          <w:i/>
          <w:lang w:val="en-GB" w:eastAsia="zh-CN"/>
        </w:rPr>
      </w:pPr>
      <w:r w:rsidRPr="008B6115">
        <w:rPr>
          <w:b/>
          <w:i/>
          <w:lang w:val="en-GB" w:eastAsia="zh-CN"/>
        </w:rPr>
        <w:t xml:space="preserve">Proposal </w:t>
      </w:r>
      <w:r w:rsidR="00735AB8" w:rsidRPr="008B6115">
        <w:rPr>
          <w:rFonts w:hint="eastAsia"/>
          <w:b/>
          <w:i/>
          <w:lang w:val="en-GB" w:eastAsia="zh-CN"/>
        </w:rPr>
        <w:t>6</w:t>
      </w:r>
      <w:r w:rsidRPr="008B6115">
        <w:rPr>
          <w:b/>
          <w:i/>
          <w:lang w:val="en-GB" w:eastAsia="zh-CN"/>
        </w:rPr>
        <w:t xml:space="preserve">: </w:t>
      </w:r>
      <w:r w:rsidR="00A16CEF" w:rsidRPr="008B6115">
        <w:rPr>
          <w:b/>
          <w:i/>
          <w:lang w:val="en-GB" w:eastAsia="zh-CN"/>
        </w:rPr>
        <w:t xml:space="preserve">For Msg </w:t>
      </w:r>
      <w:r w:rsidR="00A16CEF" w:rsidRPr="008B6115">
        <w:rPr>
          <w:rFonts w:hint="eastAsia"/>
          <w:b/>
          <w:i/>
          <w:lang w:val="en-GB" w:eastAsia="zh-CN"/>
        </w:rPr>
        <w:t>1</w:t>
      </w:r>
      <w:r w:rsidR="00A16CEF" w:rsidRPr="008B6115">
        <w:rPr>
          <w:b/>
          <w:i/>
          <w:lang w:val="en-GB" w:eastAsia="zh-CN"/>
        </w:rPr>
        <w:t xml:space="preserve"> resource allocation in TDMA, t</w:t>
      </w:r>
      <w:r w:rsidRPr="008B6115">
        <w:rPr>
          <w:b/>
          <w:i/>
          <w:lang w:val="en-GB" w:eastAsia="zh-CN"/>
        </w:rPr>
        <w:t>he time domain resource allocation (TDRA) across of the X resources for Msg</w:t>
      </w:r>
      <w:r w:rsidRPr="008B6115">
        <w:rPr>
          <w:rFonts w:hint="eastAsia"/>
          <w:b/>
          <w:i/>
          <w:lang w:val="en-GB" w:eastAsia="zh-CN"/>
        </w:rPr>
        <w:t>1</w:t>
      </w:r>
      <w:r w:rsidRPr="008B6115">
        <w:rPr>
          <w:b/>
          <w:i/>
          <w:lang w:val="en-GB" w:eastAsia="zh-CN"/>
        </w:rPr>
        <w:t xml:space="preserve"> </w:t>
      </w:r>
      <w:r w:rsidR="00655D82" w:rsidRPr="008B6115">
        <w:rPr>
          <w:rFonts w:hint="eastAsia"/>
          <w:b/>
          <w:i/>
          <w:lang w:val="en-GB" w:eastAsia="zh-CN"/>
        </w:rPr>
        <w:t>should</w:t>
      </w:r>
      <w:r w:rsidRPr="008B6115">
        <w:rPr>
          <w:b/>
          <w:i/>
          <w:lang w:val="en-GB" w:eastAsia="zh-CN"/>
        </w:rPr>
        <w:t xml:space="preserve"> be cons</w:t>
      </w:r>
      <w:r w:rsidRPr="008B6115">
        <w:rPr>
          <w:b/>
          <w:i/>
          <w:color w:val="000000" w:themeColor="text1"/>
          <w:lang w:val="en-GB" w:eastAsia="zh-CN"/>
        </w:rPr>
        <w:t>istent</w:t>
      </w:r>
      <w:r w:rsidR="00655D82" w:rsidRPr="008B6115">
        <w:rPr>
          <w:b/>
          <w:i/>
          <w:color w:val="000000" w:themeColor="text1"/>
          <w:lang w:val="en-GB" w:eastAsia="zh-CN"/>
        </w:rPr>
        <w:t xml:space="preserve"> </w:t>
      </w:r>
      <w:r w:rsidR="00655D82" w:rsidRPr="008B6115">
        <w:rPr>
          <w:rFonts w:hint="eastAsia"/>
          <w:b/>
          <w:i/>
          <w:color w:val="000000" w:themeColor="text1"/>
          <w:lang w:val="en-GB" w:eastAsia="zh-CN"/>
        </w:rPr>
        <w:t>for</w:t>
      </w:r>
      <w:r w:rsidR="00655D82" w:rsidRPr="008B6115">
        <w:rPr>
          <w:b/>
          <w:i/>
          <w:color w:val="000000" w:themeColor="text1"/>
          <w:lang w:val="en-GB" w:eastAsia="zh-CN"/>
        </w:rPr>
        <w:t xml:space="preserve"> the same service</w:t>
      </w:r>
      <w:r w:rsidRPr="008B6115">
        <w:rPr>
          <w:b/>
          <w:i/>
          <w:color w:val="000000" w:themeColor="text1"/>
          <w:lang w:val="en-GB" w:eastAsia="zh-CN"/>
        </w:rPr>
        <w:t>.</w:t>
      </w:r>
    </w:p>
    <w:p w14:paraId="43D7606C" w14:textId="19959286" w:rsidR="00D16DB2" w:rsidRDefault="00D16DB2" w:rsidP="00D16DB2">
      <w:pPr>
        <w:rPr>
          <w:lang w:val="en-GB" w:eastAsia="zh-CN"/>
        </w:rPr>
      </w:pPr>
      <w:r>
        <w:rPr>
          <w:lang w:val="en-GB" w:eastAsia="zh-CN"/>
        </w:rPr>
        <w:t xml:space="preserve">Considering </w:t>
      </w:r>
      <w:r w:rsidRPr="0073009B">
        <w:rPr>
          <w:lang w:val="en-GB" w:eastAsia="zh-CN"/>
        </w:rPr>
        <w:t>the timing error for adjacent Msg1 transmissions caused by the initial/residual SFO of the device, a time interval T</w:t>
      </w:r>
      <w:r w:rsidRPr="0073009B">
        <w:rPr>
          <w:vertAlign w:val="subscript"/>
          <w:lang w:val="en-GB" w:eastAsia="zh-CN"/>
        </w:rPr>
        <w:t>gap</w:t>
      </w:r>
      <w:r w:rsidRPr="0073009B">
        <w:rPr>
          <w:lang w:val="en-GB" w:eastAsia="zh-CN"/>
        </w:rPr>
        <w:t xml:space="preserve"> should be introduced to decrease the interference between D2R</w:t>
      </w:r>
      <w:r>
        <w:rPr>
          <w:lang w:val="en-GB" w:eastAsia="zh-CN"/>
        </w:rPr>
        <w:t xml:space="preserve"> Msg</w:t>
      </w:r>
      <w:r>
        <w:rPr>
          <w:rFonts w:hint="eastAsia"/>
          <w:lang w:val="en-GB" w:eastAsia="zh-CN"/>
        </w:rPr>
        <w:t>1</w:t>
      </w:r>
      <w:r w:rsidRPr="0073009B">
        <w:rPr>
          <w:lang w:val="en-GB" w:eastAsia="zh-CN"/>
        </w:rPr>
        <w:t xml:space="preserve"> transmission</w:t>
      </w:r>
      <w:r>
        <w:rPr>
          <w:lang w:val="en-GB" w:eastAsia="zh-CN"/>
        </w:rPr>
        <w:t>s, as illustrate</w:t>
      </w:r>
      <w:r>
        <w:rPr>
          <w:rFonts w:hint="eastAsia"/>
          <w:lang w:val="en-GB" w:eastAsia="zh-CN"/>
        </w:rPr>
        <w:t>d</w:t>
      </w:r>
      <w:r>
        <w:rPr>
          <w:lang w:val="en-GB" w:eastAsia="zh-CN"/>
        </w:rPr>
        <w:t xml:space="preserve"> in Figure 2.</w:t>
      </w:r>
      <w:r>
        <w:rPr>
          <w:rFonts w:hint="eastAsia"/>
          <w:lang w:val="en-GB" w:eastAsia="zh-CN"/>
        </w:rPr>
        <w:t>2</w:t>
      </w:r>
      <w:r w:rsidRPr="0073009B">
        <w:rPr>
          <w:lang w:val="en-GB" w:eastAsia="zh-CN"/>
        </w:rPr>
        <w:t>.1-2</w:t>
      </w:r>
      <w:r w:rsidRPr="00B52BEE">
        <w:rPr>
          <w:color w:val="000000" w:themeColor="text1"/>
          <w:lang w:val="en-GB" w:eastAsia="zh-CN"/>
        </w:rPr>
        <w:t>.</w:t>
      </w:r>
      <w:r w:rsidRPr="000F0DD6">
        <w:rPr>
          <w:lang w:val="en-GB" w:eastAsia="zh-CN"/>
        </w:rPr>
        <w:t xml:space="preserve"> The size of the gap between two resources depends on the resource size and SFO. In particular, if X resources have the same size and the corresponding gap has the same size, X will also affect the length of the gap.</w:t>
      </w:r>
    </w:p>
    <w:p w14:paraId="389AFA62" w14:textId="36FBC0E9" w:rsidR="00D16DB2" w:rsidRPr="0073009B" w:rsidRDefault="000F0DD6" w:rsidP="00D16DB2">
      <w:pPr>
        <w:jc w:val="center"/>
      </w:pPr>
      <w:r w:rsidRPr="000F0DD6">
        <w:rPr>
          <w:noProof/>
          <w:lang w:eastAsia="zh-CN"/>
        </w:rPr>
        <w:drawing>
          <wp:inline distT="0" distB="0" distL="0" distR="0" wp14:anchorId="732486F4" wp14:editId="089C20D7">
            <wp:extent cx="2609711" cy="1142099"/>
            <wp:effectExtent l="0" t="0" r="635" b="127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2"/>
                    <a:stretch>
                      <a:fillRect/>
                    </a:stretch>
                  </pic:blipFill>
                  <pic:spPr>
                    <a:xfrm>
                      <a:off x="0" y="0"/>
                      <a:ext cx="2629094" cy="1150582"/>
                    </a:xfrm>
                    <a:prstGeom prst="rect">
                      <a:avLst/>
                    </a:prstGeom>
                  </pic:spPr>
                </pic:pic>
              </a:graphicData>
            </a:graphic>
          </wp:inline>
        </w:drawing>
      </w:r>
    </w:p>
    <w:p w14:paraId="2C8451B4" w14:textId="77777777" w:rsidR="00D16DB2" w:rsidRPr="0073009B" w:rsidRDefault="00D16DB2" w:rsidP="00D16DB2">
      <w:pPr>
        <w:jc w:val="center"/>
        <w:rPr>
          <w:b/>
          <w:sz w:val="21"/>
        </w:rPr>
      </w:pPr>
      <w:r>
        <w:rPr>
          <w:b/>
          <w:sz w:val="21"/>
          <w:lang w:val="en-GB" w:eastAsia="zh-CN"/>
        </w:rPr>
        <w:t>Figure 2.2</w:t>
      </w:r>
      <w:r w:rsidRPr="0073009B">
        <w:rPr>
          <w:b/>
          <w:sz w:val="21"/>
          <w:lang w:val="en-GB" w:eastAsia="zh-CN"/>
        </w:rPr>
        <w:t xml:space="preserve">.1-2. </w:t>
      </w:r>
      <w:r>
        <w:rPr>
          <w:rFonts w:hint="eastAsia"/>
          <w:b/>
          <w:sz w:val="21"/>
          <w:lang w:val="en-GB" w:eastAsia="zh-CN"/>
        </w:rPr>
        <w:t>G</w:t>
      </w:r>
      <w:r>
        <w:rPr>
          <w:b/>
          <w:sz w:val="21"/>
          <w:lang w:val="en-GB" w:eastAsia="zh-CN"/>
        </w:rPr>
        <w:t>ap</w:t>
      </w:r>
      <w:r w:rsidRPr="0073009B">
        <w:rPr>
          <w:b/>
          <w:sz w:val="21"/>
          <w:lang w:val="en-GB" w:eastAsia="zh-CN"/>
        </w:rPr>
        <w:t xml:space="preserve"> </w:t>
      </w:r>
      <w:r>
        <w:rPr>
          <w:rFonts w:hint="eastAsia"/>
          <w:b/>
          <w:sz w:val="21"/>
          <w:lang w:val="en-GB" w:eastAsia="zh-CN"/>
        </w:rPr>
        <w:t>b</w:t>
      </w:r>
      <w:r>
        <w:rPr>
          <w:b/>
          <w:sz w:val="21"/>
          <w:lang w:val="en-GB" w:eastAsia="zh-CN"/>
        </w:rPr>
        <w:t>etween different</w:t>
      </w:r>
      <w:r w:rsidRPr="0073009B">
        <w:rPr>
          <w:b/>
          <w:sz w:val="21"/>
          <w:lang w:val="en-GB" w:eastAsia="zh-CN"/>
        </w:rPr>
        <w:t xml:space="preserve"> Msg1 </w:t>
      </w:r>
    </w:p>
    <w:p w14:paraId="66F12371" w14:textId="4C01F71C" w:rsidR="00044870" w:rsidRDefault="00D16DB2" w:rsidP="00E67C0C">
      <w:pPr>
        <w:rPr>
          <w:b/>
          <w:i/>
          <w:lang w:val="en-GB" w:eastAsia="zh-CN"/>
        </w:rPr>
      </w:pPr>
      <w:r w:rsidRPr="008B6115">
        <w:rPr>
          <w:b/>
          <w:i/>
          <w:lang w:val="en-GB" w:eastAsia="zh-CN"/>
        </w:rPr>
        <w:t xml:space="preserve">Proposal </w:t>
      </w:r>
      <w:r w:rsidR="00735AB8" w:rsidRPr="008B6115">
        <w:rPr>
          <w:rFonts w:hint="eastAsia"/>
          <w:b/>
          <w:i/>
          <w:lang w:val="en-GB" w:eastAsia="zh-CN"/>
        </w:rPr>
        <w:t>7</w:t>
      </w:r>
      <w:r w:rsidRPr="008B6115">
        <w:rPr>
          <w:b/>
          <w:i/>
          <w:lang w:val="en-GB" w:eastAsia="zh-CN"/>
        </w:rPr>
        <w:t>: For Msg 1 resource allocation in TDMA, gap between different Msg1 in one slot should be introduced to decrease the interference caused by the initial/residual SFO o</w:t>
      </w:r>
      <w:r w:rsidRPr="008B6115">
        <w:rPr>
          <w:b/>
          <w:i/>
          <w:color w:val="000000" w:themeColor="text1"/>
          <w:lang w:val="en-GB" w:eastAsia="zh-CN"/>
        </w:rPr>
        <w:t xml:space="preserve">f the device. The </w:t>
      </w:r>
      <w:r w:rsidR="000F0DD6" w:rsidRPr="008B6115">
        <w:rPr>
          <w:rFonts w:hint="eastAsia"/>
          <w:b/>
          <w:i/>
          <w:color w:val="000000" w:themeColor="text1"/>
          <w:lang w:val="en-GB" w:eastAsia="zh-CN"/>
        </w:rPr>
        <w:t>gap</w:t>
      </w:r>
      <w:r w:rsidR="000F0DD6" w:rsidRPr="008B6115">
        <w:rPr>
          <w:b/>
          <w:i/>
          <w:color w:val="000000" w:themeColor="text1"/>
          <w:lang w:val="en-GB" w:eastAsia="zh-CN"/>
        </w:rPr>
        <w:t xml:space="preserve"> </w:t>
      </w:r>
      <w:r w:rsidRPr="008B6115">
        <w:rPr>
          <w:b/>
          <w:i/>
          <w:color w:val="000000" w:themeColor="text1"/>
          <w:lang w:val="en-GB" w:eastAsia="zh-CN"/>
        </w:rPr>
        <w:t xml:space="preserve">between two resources depends on the </w:t>
      </w:r>
      <w:r w:rsidR="000F0DD6" w:rsidRPr="008B6115">
        <w:rPr>
          <w:b/>
          <w:i/>
          <w:color w:val="000000" w:themeColor="text1"/>
          <w:lang w:val="en-GB" w:eastAsia="zh-CN"/>
        </w:rPr>
        <w:t>Msg</w:t>
      </w:r>
      <w:r w:rsidR="000F0DD6" w:rsidRPr="008B6115">
        <w:rPr>
          <w:rFonts w:hint="eastAsia"/>
          <w:b/>
          <w:i/>
          <w:color w:val="000000" w:themeColor="text1"/>
          <w:lang w:val="en-GB" w:eastAsia="zh-CN"/>
        </w:rPr>
        <w:t>1</w:t>
      </w:r>
      <w:r w:rsidR="000F0DD6" w:rsidRPr="008B6115">
        <w:rPr>
          <w:b/>
          <w:i/>
          <w:color w:val="000000" w:themeColor="text1"/>
          <w:lang w:val="en-GB" w:eastAsia="zh-CN"/>
        </w:rPr>
        <w:t xml:space="preserve"> </w:t>
      </w:r>
      <w:r w:rsidRPr="008B6115">
        <w:rPr>
          <w:b/>
          <w:i/>
          <w:color w:val="000000" w:themeColor="text1"/>
          <w:lang w:val="en-GB" w:eastAsia="zh-CN"/>
        </w:rPr>
        <w:t>resource size and SFO</w:t>
      </w:r>
      <w:r w:rsidR="000F0DD6" w:rsidRPr="008B6115">
        <w:rPr>
          <w:rFonts w:hint="eastAsia"/>
          <w:b/>
          <w:i/>
          <w:lang w:val="en-GB" w:eastAsia="zh-CN"/>
        </w:rPr>
        <w:t>.</w:t>
      </w:r>
    </w:p>
    <w:p w14:paraId="5A4623B2" w14:textId="77777777" w:rsidR="00044870" w:rsidRPr="00D16DB2" w:rsidRDefault="00044870" w:rsidP="00E67C0C">
      <w:pPr>
        <w:rPr>
          <w:b/>
          <w:i/>
          <w:lang w:val="en-GB" w:eastAsia="zh-CN"/>
        </w:rPr>
      </w:pPr>
    </w:p>
    <w:p w14:paraId="4934E88B" w14:textId="023E610A" w:rsidR="00D16DB2" w:rsidRPr="001924BC" w:rsidRDefault="00D16DB2" w:rsidP="00D16DB2">
      <w:pPr>
        <w:pStyle w:val="3"/>
        <w:rPr>
          <w:color w:val="000000" w:themeColor="text1"/>
        </w:rPr>
      </w:pPr>
      <w:r w:rsidRPr="001924BC">
        <w:rPr>
          <w:color w:val="000000" w:themeColor="text1"/>
        </w:rPr>
        <w:t>R</w:t>
      </w:r>
      <w:r w:rsidRPr="001924BC">
        <w:rPr>
          <w:rFonts w:hint="eastAsia"/>
          <w:color w:val="000000" w:themeColor="text1"/>
        </w:rPr>
        <w:t>esource</w:t>
      </w:r>
      <w:r w:rsidRPr="001924BC">
        <w:rPr>
          <w:color w:val="000000" w:themeColor="text1"/>
        </w:rPr>
        <w:t xml:space="preserve"> allocation and </w:t>
      </w:r>
      <w:r w:rsidR="00CB34BC" w:rsidRPr="001924BC">
        <w:rPr>
          <w:color w:val="000000" w:themeColor="text1"/>
        </w:rPr>
        <w:t>selection</w:t>
      </w:r>
      <w:r w:rsidRPr="001924BC">
        <w:rPr>
          <w:color w:val="000000" w:themeColor="text1"/>
        </w:rPr>
        <w:t xml:space="preserve"> for Msg</w:t>
      </w:r>
      <w:r w:rsidRPr="001924BC">
        <w:rPr>
          <w:rFonts w:hint="eastAsia"/>
          <w:color w:val="000000" w:themeColor="text1"/>
        </w:rPr>
        <w:t>1</w:t>
      </w:r>
      <w:r w:rsidR="00B52BEE" w:rsidRPr="001924BC">
        <w:rPr>
          <w:color w:val="000000" w:themeColor="text1"/>
        </w:rPr>
        <w:t xml:space="preserve"> </w:t>
      </w:r>
    </w:p>
    <w:p w14:paraId="3D46F970" w14:textId="0C65E05C" w:rsidR="00D16DB2" w:rsidRPr="00D16DB2" w:rsidRDefault="00D16DB2" w:rsidP="00562B73">
      <w:pPr>
        <w:pStyle w:val="af2"/>
        <w:numPr>
          <w:ilvl w:val="0"/>
          <w:numId w:val="18"/>
        </w:numPr>
        <w:ind w:firstLineChars="0"/>
        <w:rPr>
          <w:rFonts w:eastAsia="等线"/>
          <w:b/>
        </w:rPr>
      </w:pPr>
      <w:r w:rsidRPr="00D16DB2">
        <w:rPr>
          <w:rFonts w:eastAsia="等线" w:hint="eastAsia"/>
          <w:b/>
        </w:rPr>
        <w:t>M</w:t>
      </w:r>
      <w:r w:rsidRPr="00D16DB2">
        <w:rPr>
          <w:rFonts w:eastAsia="等线"/>
          <w:b/>
        </w:rPr>
        <w:t>ultiple access</w:t>
      </w:r>
      <w:r w:rsidR="00F26F29">
        <w:rPr>
          <w:rFonts w:eastAsia="等线"/>
          <w:b/>
        </w:rPr>
        <w:t xml:space="preserve"> cases</w:t>
      </w:r>
      <w:r w:rsidRPr="00D16DB2">
        <w:rPr>
          <w:rFonts w:eastAsia="等线"/>
          <w:b/>
        </w:rPr>
        <w:t xml:space="preserve"> </w:t>
      </w:r>
      <w:r w:rsidRPr="00D16DB2">
        <w:rPr>
          <w:rFonts w:eastAsia="等线" w:hint="eastAsia"/>
          <w:b/>
        </w:rPr>
        <w:t>for</w:t>
      </w:r>
      <w:r w:rsidRPr="00D16DB2">
        <w:rPr>
          <w:rFonts w:eastAsia="等线"/>
          <w:b/>
        </w:rPr>
        <w:t xml:space="preserve"> Msg</w:t>
      </w:r>
      <w:r w:rsidRPr="00D16DB2">
        <w:rPr>
          <w:rFonts w:eastAsia="等线" w:hint="eastAsia"/>
          <w:b/>
        </w:rPr>
        <w:t>1</w:t>
      </w:r>
    </w:p>
    <w:p w14:paraId="1296799E" w14:textId="59EEF846" w:rsidR="00D16DB2" w:rsidRDefault="00607E5E" w:rsidP="00E67C0C">
      <w:r>
        <w:rPr>
          <w:lang w:eastAsia="zh-CN"/>
        </w:rPr>
        <w:t xml:space="preserve">As mentioned before, multiplexing/multiple access </w:t>
      </w:r>
      <w:r w:rsidRPr="00F9058B">
        <w:rPr>
          <w:lang w:eastAsia="zh-CN"/>
        </w:rPr>
        <w:t>in D2R</w:t>
      </w:r>
      <w:r>
        <w:rPr>
          <w:lang w:eastAsia="zh-CN"/>
        </w:rPr>
        <w:t xml:space="preserve"> Msg</w:t>
      </w:r>
      <w:r>
        <w:rPr>
          <w:rFonts w:hint="eastAsia"/>
          <w:lang w:eastAsia="zh-CN"/>
        </w:rPr>
        <w:t>1</w:t>
      </w:r>
      <w:r w:rsidRPr="00F9058B">
        <w:rPr>
          <w:lang w:eastAsia="zh-CN"/>
        </w:rPr>
        <w:t xml:space="preserve"> is by only TDMA and FDMA</w:t>
      </w:r>
      <w:r>
        <w:rPr>
          <w:rFonts w:hint="eastAsia"/>
          <w:lang w:eastAsia="zh-CN"/>
        </w:rPr>
        <w:t>.</w:t>
      </w:r>
      <w:r>
        <w:rPr>
          <w:lang w:eastAsia="zh-CN"/>
        </w:rPr>
        <w:t xml:space="preserve"> In general, there are three possible situation</w:t>
      </w:r>
      <w:r>
        <w:rPr>
          <w:rFonts w:hint="eastAsia"/>
          <w:lang w:eastAsia="zh-CN"/>
        </w:rPr>
        <w:t>s</w:t>
      </w:r>
      <w:r>
        <w:rPr>
          <w:lang w:eastAsia="zh-CN"/>
        </w:rPr>
        <w:t xml:space="preserve"> for a certain Msg</w:t>
      </w:r>
      <w:r>
        <w:rPr>
          <w:rFonts w:hint="eastAsia"/>
          <w:lang w:eastAsia="zh-CN"/>
        </w:rPr>
        <w:t>1</w:t>
      </w:r>
      <w:r>
        <w:t xml:space="preserve"> </w:t>
      </w:r>
      <w:r>
        <w:rPr>
          <w:rFonts w:hint="eastAsia"/>
          <w:lang w:eastAsia="zh-CN"/>
        </w:rPr>
        <w:t>transmission</w:t>
      </w:r>
      <w:r>
        <w:t>.</w:t>
      </w:r>
    </w:p>
    <w:p w14:paraId="6CBC0C0D" w14:textId="2554CF1F" w:rsidR="00607E5E" w:rsidRDefault="00607E5E" w:rsidP="00562B73">
      <w:pPr>
        <w:pStyle w:val="af2"/>
        <w:numPr>
          <w:ilvl w:val="1"/>
          <w:numId w:val="30"/>
        </w:numPr>
        <w:ind w:firstLineChars="0"/>
        <w:rPr>
          <w:lang w:eastAsia="zh-CN"/>
        </w:rPr>
      </w:pPr>
      <w:r>
        <w:rPr>
          <w:lang w:eastAsia="zh-CN"/>
        </w:rPr>
        <w:t>Situation 1: TDMA only, i.e., o</w:t>
      </w:r>
      <w:r w:rsidRPr="00607E5E">
        <w:rPr>
          <w:lang w:eastAsia="zh-CN"/>
        </w:rPr>
        <w:t>nly multiple time-domain resources have been allocated, with only one frequency point</w:t>
      </w:r>
    </w:p>
    <w:p w14:paraId="3F41B116" w14:textId="16125095" w:rsidR="00607E5E" w:rsidRDefault="00607E5E" w:rsidP="00562B73">
      <w:pPr>
        <w:pStyle w:val="af2"/>
        <w:numPr>
          <w:ilvl w:val="1"/>
          <w:numId w:val="30"/>
        </w:numPr>
        <w:ind w:firstLineChars="0"/>
        <w:rPr>
          <w:lang w:eastAsia="zh-CN"/>
        </w:rPr>
      </w:pPr>
      <w:r>
        <w:rPr>
          <w:lang w:eastAsia="zh-CN"/>
        </w:rPr>
        <w:t>Situation 2: FDMA only</w:t>
      </w:r>
      <w:r>
        <w:rPr>
          <w:rFonts w:hint="eastAsia"/>
          <w:lang w:eastAsia="zh-CN"/>
        </w:rPr>
        <w:t>,</w:t>
      </w:r>
      <w:r>
        <w:rPr>
          <w:lang w:eastAsia="zh-CN"/>
        </w:rPr>
        <w:t xml:space="preserve"> i.e., o</w:t>
      </w:r>
      <w:r w:rsidRPr="00607E5E">
        <w:rPr>
          <w:lang w:eastAsia="zh-CN"/>
        </w:rPr>
        <w:t xml:space="preserve">nly multiple frequency domain </w:t>
      </w:r>
      <w:r>
        <w:rPr>
          <w:lang w:eastAsia="zh-CN"/>
        </w:rPr>
        <w:t>resources have been allocated, with</w:t>
      </w:r>
      <w:r w:rsidRPr="00607E5E">
        <w:rPr>
          <w:lang w:eastAsia="zh-CN"/>
        </w:rPr>
        <w:t xml:space="preserve"> only one time domain resource</w:t>
      </w:r>
    </w:p>
    <w:p w14:paraId="47256EEE" w14:textId="3294EFC7" w:rsidR="00607E5E" w:rsidRPr="00607E5E" w:rsidRDefault="00607E5E" w:rsidP="00562B73">
      <w:pPr>
        <w:pStyle w:val="af2"/>
        <w:numPr>
          <w:ilvl w:val="1"/>
          <w:numId w:val="30"/>
        </w:numPr>
        <w:ind w:firstLineChars="0"/>
        <w:rPr>
          <w:lang w:eastAsia="zh-CN"/>
        </w:rPr>
      </w:pPr>
      <w:r>
        <w:rPr>
          <w:lang w:eastAsia="zh-CN"/>
        </w:rPr>
        <w:t>Situation 3: TDMA+FDMA, i.e., m</w:t>
      </w:r>
      <w:r w:rsidRPr="00607E5E">
        <w:rPr>
          <w:lang w:eastAsia="zh-CN"/>
        </w:rPr>
        <w:t>ultiple resources have been allocated in both the time and frequency domains</w:t>
      </w:r>
    </w:p>
    <w:p w14:paraId="788D18C3" w14:textId="19D87AE6" w:rsidR="00607E5E" w:rsidRDefault="00607E5E" w:rsidP="00607E5E">
      <w:pPr>
        <w:rPr>
          <w:lang w:eastAsia="zh-CN"/>
        </w:rPr>
      </w:pPr>
      <w:r>
        <w:rPr>
          <w:lang w:val="en-GB" w:eastAsia="zh-CN"/>
        </w:rPr>
        <w:t xml:space="preserve">The above three </w:t>
      </w:r>
      <w:r>
        <w:rPr>
          <w:rFonts w:hint="eastAsia"/>
          <w:lang w:eastAsia="zh-CN"/>
        </w:rPr>
        <w:t>s</w:t>
      </w:r>
      <w:r>
        <w:rPr>
          <w:lang w:eastAsia="zh-CN"/>
        </w:rPr>
        <w:t>ituations, can be illustrated by the following figures.</w:t>
      </w:r>
      <w:r w:rsidR="00E2005A" w:rsidRPr="00E2005A">
        <w:rPr>
          <w:lang w:eastAsia="zh-CN"/>
        </w:rPr>
        <w:t xml:space="preserve"> If all three </w:t>
      </w:r>
      <w:r w:rsidR="00E2005A">
        <w:rPr>
          <w:rFonts w:hint="eastAsia"/>
          <w:lang w:eastAsia="zh-CN"/>
        </w:rPr>
        <w:t>s</w:t>
      </w:r>
      <w:r w:rsidR="00E2005A">
        <w:rPr>
          <w:lang w:eastAsia="zh-CN"/>
        </w:rPr>
        <w:t>ituations</w:t>
      </w:r>
      <w:r w:rsidR="00E2005A" w:rsidRPr="00E2005A">
        <w:rPr>
          <w:lang w:eastAsia="zh-CN"/>
        </w:rPr>
        <w:t xml:space="preserve"> are supported, </w:t>
      </w:r>
      <w:r w:rsidR="00E2005A">
        <w:rPr>
          <w:rFonts w:hint="eastAsia"/>
          <w:lang w:eastAsia="zh-CN"/>
        </w:rPr>
        <w:t>a</w:t>
      </w:r>
      <w:r w:rsidR="00E2005A">
        <w:rPr>
          <w:lang w:eastAsia="zh-CN"/>
        </w:rPr>
        <w:t xml:space="preserve"> unified resource allocation scheme is needed</w:t>
      </w:r>
      <w:r w:rsidR="00E2005A" w:rsidRPr="00E2005A">
        <w:rPr>
          <w:lang w:eastAsia="zh-CN"/>
        </w:rPr>
        <w:t xml:space="preserve"> to simplify the </w:t>
      </w:r>
      <w:r w:rsidR="00F26F29">
        <w:rPr>
          <w:lang w:eastAsia="zh-CN"/>
        </w:rPr>
        <w:t xml:space="preserve">access </w:t>
      </w:r>
      <w:r w:rsidR="00E2005A" w:rsidRPr="00E2005A">
        <w:rPr>
          <w:lang w:eastAsia="zh-CN"/>
        </w:rPr>
        <w:t>design.</w:t>
      </w:r>
    </w:p>
    <w:p w14:paraId="4199C945" w14:textId="79687163" w:rsidR="00607E5E" w:rsidRDefault="000F0DD6" w:rsidP="00E2005A">
      <w:pPr>
        <w:jc w:val="center"/>
        <w:rPr>
          <w:lang w:eastAsia="zh-CN"/>
        </w:rPr>
      </w:pPr>
      <w:r w:rsidRPr="000F0DD6">
        <w:rPr>
          <w:noProof/>
          <w:lang w:eastAsia="zh-CN"/>
        </w:rPr>
        <w:lastRenderedPageBreak/>
        <w:drawing>
          <wp:inline distT="0" distB="0" distL="0" distR="0" wp14:anchorId="46B6D67F" wp14:editId="3C2FB74B">
            <wp:extent cx="5916295" cy="1028700"/>
            <wp:effectExtent l="0" t="0" r="8255" b="0"/>
            <wp:docPr id="8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8"/>
                    <pic:cNvPicPr>
                      <a:picLocks noChangeAspect="1"/>
                    </pic:cNvPicPr>
                  </pic:nvPicPr>
                  <pic:blipFill>
                    <a:blip r:embed="rId13"/>
                    <a:stretch>
                      <a:fillRect/>
                    </a:stretch>
                  </pic:blipFill>
                  <pic:spPr>
                    <a:xfrm>
                      <a:off x="0" y="0"/>
                      <a:ext cx="5916295" cy="1028700"/>
                    </a:xfrm>
                    <a:prstGeom prst="rect">
                      <a:avLst/>
                    </a:prstGeom>
                  </pic:spPr>
                </pic:pic>
              </a:graphicData>
            </a:graphic>
          </wp:inline>
        </w:drawing>
      </w:r>
    </w:p>
    <w:p w14:paraId="64086C29" w14:textId="06810321" w:rsidR="00607E5E" w:rsidRPr="00941CE5" w:rsidRDefault="00941CE5" w:rsidP="00941CE5">
      <w:pPr>
        <w:jc w:val="center"/>
        <w:rPr>
          <w:b/>
          <w:sz w:val="21"/>
          <w:lang w:val="en-GB" w:eastAsia="zh-CN"/>
        </w:rPr>
      </w:pPr>
      <w:r>
        <w:rPr>
          <w:b/>
          <w:sz w:val="21"/>
          <w:lang w:val="en-GB" w:eastAsia="zh-CN"/>
        </w:rPr>
        <w:t>Figure 2.2</w:t>
      </w:r>
      <w:r w:rsidRPr="0073009B">
        <w:rPr>
          <w:b/>
          <w:sz w:val="21"/>
          <w:lang w:val="en-GB" w:eastAsia="zh-CN"/>
        </w:rPr>
        <w:t>.</w:t>
      </w:r>
      <w:r>
        <w:rPr>
          <w:b/>
          <w:sz w:val="21"/>
          <w:lang w:val="en-GB" w:eastAsia="zh-CN"/>
        </w:rPr>
        <w:t>2</w:t>
      </w:r>
      <w:r w:rsidRPr="0073009B">
        <w:rPr>
          <w:b/>
          <w:sz w:val="21"/>
          <w:lang w:val="en-GB" w:eastAsia="zh-CN"/>
        </w:rPr>
        <w:t>-</w:t>
      </w:r>
      <w:r>
        <w:rPr>
          <w:b/>
          <w:sz w:val="21"/>
          <w:lang w:val="en-GB" w:eastAsia="zh-CN"/>
        </w:rPr>
        <w:t>1</w:t>
      </w:r>
      <w:r w:rsidRPr="0073009B">
        <w:rPr>
          <w:b/>
          <w:sz w:val="21"/>
          <w:lang w:val="en-GB" w:eastAsia="zh-CN"/>
        </w:rPr>
        <w:t>.</w:t>
      </w:r>
      <w:r>
        <w:rPr>
          <w:b/>
          <w:sz w:val="21"/>
          <w:lang w:val="en-GB" w:eastAsia="zh-CN"/>
        </w:rPr>
        <w:t xml:space="preserve"> </w:t>
      </w:r>
      <w:r w:rsidRPr="00941CE5">
        <w:rPr>
          <w:b/>
          <w:sz w:val="21"/>
          <w:lang w:val="en-GB" w:eastAsia="zh-CN"/>
        </w:rPr>
        <w:t>Multiple access for Msg1</w:t>
      </w:r>
    </w:p>
    <w:p w14:paraId="7CF8BFAF" w14:textId="56CB42B9" w:rsidR="00607E5E" w:rsidRDefault="00E2005A" w:rsidP="00607E5E">
      <w:pPr>
        <w:rPr>
          <w:b/>
          <w:i/>
          <w:color w:val="000000" w:themeColor="text1"/>
        </w:rPr>
      </w:pPr>
      <w:r w:rsidRPr="008B6115">
        <w:rPr>
          <w:b/>
          <w:i/>
          <w:color w:val="000000" w:themeColor="text1"/>
          <w:lang w:val="en-GB" w:eastAsia="zh-CN"/>
        </w:rPr>
        <w:t xml:space="preserve">Observation </w:t>
      </w:r>
      <w:r w:rsidR="006937AC" w:rsidRPr="008B6115">
        <w:rPr>
          <w:rFonts w:hint="eastAsia"/>
          <w:b/>
          <w:i/>
          <w:color w:val="000000" w:themeColor="text1"/>
          <w:lang w:val="en-GB" w:eastAsia="zh-CN"/>
        </w:rPr>
        <w:t>1</w:t>
      </w:r>
      <w:r w:rsidRPr="008B6115">
        <w:rPr>
          <w:b/>
          <w:i/>
          <w:color w:val="000000" w:themeColor="text1"/>
          <w:lang w:val="en-GB" w:eastAsia="zh-CN"/>
        </w:rPr>
        <w:t xml:space="preserve">: </w:t>
      </w:r>
      <w:r w:rsidRPr="008B6115">
        <w:rPr>
          <w:b/>
          <w:i/>
          <w:color w:val="000000" w:themeColor="text1"/>
          <w:lang w:eastAsia="zh-CN"/>
        </w:rPr>
        <w:t>There are three possible multiple access situation</w:t>
      </w:r>
      <w:r w:rsidRPr="008B6115">
        <w:rPr>
          <w:rFonts w:hint="eastAsia"/>
          <w:b/>
          <w:i/>
          <w:color w:val="000000" w:themeColor="text1"/>
          <w:lang w:eastAsia="zh-CN"/>
        </w:rPr>
        <w:t>s</w:t>
      </w:r>
      <w:r w:rsidR="0010214A" w:rsidRPr="008B6115">
        <w:rPr>
          <w:b/>
          <w:i/>
          <w:color w:val="000000" w:themeColor="text1"/>
          <w:lang w:eastAsia="zh-CN"/>
        </w:rPr>
        <w:t xml:space="preserve"> (i.e., TDMA only, FDMA only </w:t>
      </w:r>
      <w:r w:rsidR="0010214A" w:rsidRPr="008B6115">
        <w:rPr>
          <w:rFonts w:hint="eastAsia"/>
          <w:b/>
          <w:i/>
          <w:color w:val="000000" w:themeColor="text1"/>
          <w:lang w:eastAsia="zh-CN"/>
        </w:rPr>
        <w:t>and</w:t>
      </w:r>
      <w:r w:rsidR="0010214A" w:rsidRPr="008B6115">
        <w:rPr>
          <w:b/>
          <w:i/>
          <w:color w:val="000000" w:themeColor="text1"/>
          <w:lang w:eastAsia="zh-CN"/>
        </w:rPr>
        <w:t xml:space="preserve"> TDMA+FDMA)</w:t>
      </w:r>
      <w:r w:rsidRPr="008B6115">
        <w:rPr>
          <w:b/>
          <w:i/>
          <w:color w:val="000000" w:themeColor="text1"/>
          <w:lang w:eastAsia="zh-CN"/>
        </w:rPr>
        <w:t xml:space="preserve"> for a certain Msg</w:t>
      </w:r>
      <w:r w:rsidRPr="008B6115">
        <w:rPr>
          <w:rFonts w:hint="eastAsia"/>
          <w:b/>
          <w:i/>
          <w:color w:val="000000" w:themeColor="text1"/>
          <w:lang w:eastAsia="zh-CN"/>
        </w:rPr>
        <w:t>1</w:t>
      </w:r>
      <w:r w:rsidRPr="008B6115">
        <w:rPr>
          <w:b/>
          <w:i/>
          <w:color w:val="000000" w:themeColor="text1"/>
          <w:lang w:eastAsia="zh-CN"/>
        </w:rPr>
        <w:t xml:space="preserve"> </w:t>
      </w:r>
      <w:r w:rsidRPr="008B6115">
        <w:rPr>
          <w:rFonts w:hint="eastAsia"/>
          <w:b/>
          <w:i/>
          <w:color w:val="000000" w:themeColor="text1"/>
          <w:lang w:eastAsia="zh-CN"/>
        </w:rPr>
        <w:t>transmission</w:t>
      </w:r>
      <w:r w:rsidRPr="008B6115">
        <w:rPr>
          <w:b/>
          <w:i/>
          <w:color w:val="000000" w:themeColor="text1"/>
          <w:lang w:eastAsia="zh-CN"/>
        </w:rPr>
        <w:t>. If all three situation</w:t>
      </w:r>
      <w:r w:rsidRPr="008B6115">
        <w:rPr>
          <w:b/>
          <w:i/>
          <w:color w:val="000000" w:themeColor="text1"/>
        </w:rPr>
        <w:t>s are supported, a unified resource allocation scheme is beneficial for simplifying design.</w:t>
      </w:r>
    </w:p>
    <w:p w14:paraId="558EC04F" w14:textId="77777777" w:rsidR="0010214A" w:rsidRPr="00B52BEE" w:rsidRDefault="0010214A" w:rsidP="00607E5E">
      <w:pPr>
        <w:rPr>
          <w:b/>
          <w:i/>
          <w:color w:val="000000" w:themeColor="text1"/>
          <w:lang w:eastAsia="zh-CN"/>
        </w:rPr>
      </w:pPr>
    </w:p>
    <w:p w14:paraId="02D21AAC" w14:textId="36A2E4DD" w:rsidR="00D16DB2" w:rsidRPr="00D16DB2" w:rsidRDefault="00D16DB2" w:rsidP="00562B73">
      <w:pPr>
        <w:pStyle w:val="af2"/>
        <w:numPr>
          <w:ilvl w:val="0"/>
          <w:numId w:val="18"/>
        </w:numPr>
        <w:ind w:firstLineChars="0"/>
        <w:rPr>
          <w:rFonts w:eastAsia="等线"/>
          <w:b/>
        </w:rPr>
      </w:pPr>
      <w:r w:rsidRPr="00D16DB2">
        <w:rPr>
          <w:rFonts w:eastAsia="等线"/>
          <w:b/>
        </w:rPr>
        <w:t>R</w:t>
      </w:r>
      <w:r w:rsidRPr="00D16DB2">
        <w:rPr>
          <w:rFonts w:eastAsia="等线" w:hint="eastAsia"/>
          <w:b/>
        </w:rPr>
        <w:t>esource</w:t>
      </w:r>
      <w:r w:rsidRPr="00D16DB2">
        <w:rPr>
          <w:rFonts w:eastAsia="等线"/>
          <w:b/>
        </w:rPr>
        <w:t xml:space="preserve"> allocation</w:t>
      </w:r>
      <w:r>
        <w:rPr>
          <w:rFonts w:eastAsia="等线"/>
          <w:b/>
        </w:rPr>
        <w:t xml:space="preserve"> </w:t>
      </w:r>
      <w:r w:rsidRPr="00D16DB2">
        <w:rPr>
          <w:rFonts w:eastAsia="等线"/>
          <w:b/>
        </w:rPr>
        <w:t>for Ms</w:t>
      </w:r>
      <w:r w:rsidRPr="00D16DB2">
        <w:rPr>
          <w:rFonts w:eastAsia="等线" w:hint="eastAsia"/>
          <w:b/>
        </w:rPr>
        <w:t>g</w:t>
      </w:r>
      <w:r w:rsidRPr="00D16DB2">
        <w:rPr>
          <w:rFonts w:eastAsia="等线"/>
          <w:b/>
        </w:rPr>
        <w:t>1</w:t>
      </w:r>
    </w:p>
    <w:p w14:paraId="3ED64BA8" w14:textId="576BD414" w:rsidR="00F26F29" w:rsidRDefault="00F26F29" w:rsidP="00F26F29">
      <w:pPr>
        <w:rPr>
          <w:lang w:val="en-GB" w:eastAsia="zh-CN"/>
        </w:rPr>
      </w:pPr>
      <w:r>
        <w:rPr>
          <w:lang w:val="en-GB" w:eastAsia="zh-CN"/>
        </w:rPr>
        <w:t>We understand that the r</w:t>
      </w:r>
      <w:r w:rsidRPr="00F26F29">
        <w:rPr>
          <w:lang w:val="en-GB" w:eastAsia="zh-CN"/>
        </w:rPr>
        <w:t>esource allocation</w:t>
      </w:r>
      <w:r w:rsidR="006C260D">
        <w:rPr>
          <w:lang w:val="en-GB" w:eastAsia="zh-CN"/>
        </w:rPr>
        <w:t xml:space="preserve"> information</w:t>
      </w:r>
      <w:r w:rsidRPr="00F26F29">
        <w:rPr>
          <w:lang w:val="en-GB" w:eastAsia="zh-CN"/>
        </w:rPr>
        <w:t xml:space="preserve"> for Msg1</w:t>
      </w:r>
      <w:r>
        <w:rPr>
          <w:lang w:val="en-GB" w:eastAsia="zh-CN"/>
        </w:rPr>
        <w:t xml:space="preserve"> includes two main parts: 1)</w:t>
      </w:r>
      <w:r w:rsidR="006C260D">
        <w:rPr>
          <w:lang w:val="en-GB" w:eastAsia="zh-CN"/>
        </w:rPr>
        <w:t xml:space="preserve"> </w:t>
      </w:r>
      <w:r>
        <w:rPr>
          <w:lang w:val="en-GB" w:eastAsia="zh-CN"/>
        </w:rPr>
        <w:t>t</w:t>
      </w:r>
      <w:r w:rsidRPr="0073009B">
        <w:rPr>
          <w:lang w:val="en-GB" w:eastAsia="zh-CN"/>
        </w:rPr>
        <w:t xml:space="preserve">he </w:t>
      </w:r>
      <w:r w:rsidRPr="0073009B">
        <w:rPr>
          <w:rFonts w:hint="eastAsia"/>
          <w:lang w:val="en-GB" w:eastAsia="zh-CN"/>
        </w:rPr>
        <w:t>number</w:t>
      </w:r>
      <w:r>
        <w:rPr>
          <w:lang w:val="en-GB" w:eastAsia="zh-CN"/>
        </w:rPr>
        <w:t xml:space="preserve"> of X, and 2) TDRA information</w:t>
      </w:r>
      <w:r w:rsidRPr="0073009B">
        <w:rPr>
          <w:lang w:val="en-GB" w:eastAsia="zh-CN"/>
        </w:rPr>
        <w:t xml:space="preserve"> of resource</w:t>
      </w:r>
      <w:r>
        <w:rPr>
          <w:lang w:val="en-GB" w:eastAsia="zh-CN"/>
        </w:rPr>
        <w:t>(s) (e.g., starting time of the first resource, gap</w:t>
      </w:r>
      <w:r w:rsidR="006C260D">
        <w:rPr>
          <w:lang w:val="en-GB" w:eastAsia="zh-CN"/>
        </w:rPr>
        <w:t xml:space="preserve"> between </w:t>
      </w:r>
      <w:r w:rsidR="006C260D" w:rsidRPr="006C260D">
        <w:rPr>
          <w:lang w:val="en-GB" w:eastAsia="zh-CN"/>
        </w:rPr>
        <w:t>re</w:t>
      </w:r>
      <w:r w:rsidR="006C260D">
        <w:rPr>
          <w:lang w:val="en-GB" w:eastAsia="zh-CN"/>
        </w:rPr>
        <w:t>sources</w:t>
      </w:r>
      <w:r>
        <w:rPr>
          <w:lang w:val="en-GB" w:eastAsia="zh-CN"/>
        </w:rPr>
        <w:t>, length of each resource).</w:t>
      </w:r>
    </w:p>
    <w:p w14:paraId="7D4D6B15" w14:textId="4EAA0DFA" w:rsidR="00F26F29" w:rsidRDefault="00F26F29" w:rsidP="00F26F29">
      <w:pPr>
        <w:rPr>
          <w:lang w:val="en-GB" w:eastAsia="zh-CN"/>
        </w:rPr>
      </w:pPr>
      <w:r>
        <w:rPr>
          <w:lang w:val="en-GB" w:eastAsia="zh-CN"/>
        </w:rPr>
        <w:t>In general, two ways can be considered on how to allocate the r</w:t>
      </w:r>
      <w:r w:rsidRPr="00F26F29">
        <w:rPr>
          <w:lang w:val="en-GB" w:eastAsia="zh-CN"/>
        </w:rPr>
        <w:t>esource for Msg1</w:t>
      </w:r>
    </w:p>
    <w:p w14:paraId="782A4429" w14:textId="194F1518" w:rsidR="00F26F29" w:rsidRPr="00F26F29" w:rsidRDefault="00F26F29" w:rsidP="00562B73">
      <w:pPr>
        <w:pStyle w:val="af2"/>
        <w:numPr>
          <w:ilvl w:val="1"/>
          <w:numId w:val="30"/>
        </w:numPr>
        <w:ind w:firstLineChars="0"/>
        <w:rPr>
          <w:lang w:eastAsia="zh-CN"/>
        </w:rPr>
      </w:pPr>
      <w:r w:rsidRPr="00F26F29">
        <w:rPr>
          <w:lang w:eastAsia="zh-CN"/>
        </w:rPr>
        <w:t>Alt.</w:t>
      </w:r>
      <w:r w:rsidRPr="00F26F29">
        <w:rPr>
          <w:rFonts w:hint="eastAsia"/>
          <w:lang w:eastAsia="zh-CN"/>
        </w:rPr>
        <w:t>1</w:t>
      </w:r>
      <w:r>
        <w:rPr>
          <w:lang w:eastAsia="zh-CN"/>
        </w:rPr>
        <w:t>:</w:t>
      </w:r>
      <w:r w:rsidRPr="00F26F29">
        <w:rPr>
          <w:lang w:eastAsia="zh-CN"/>
        </w:rPr>
        <w:t xml:space="preserve"> </w:t>
      </w:r>
      <w:r w:rsidR="000F0DD6">
        <w:rPr>
          <w:lang w:val="en-GB" w:eastAsia="zh-CN"/>
        </w:rPr>
        <w:t>R</w:t>
      </w:r>
      <w:r w:rsidR="000F0DD6" w:rsidRPr="00F26F29">
        <w:rPr>
          <w:lang w:val="en-GB" w:eastAsia="zh-CN"/>
        </w:rPr>
        <w:t>esource allocation</w:t>
      </w:r>
      <w:r w:rsidR="000F0DD6" w:rsidRPr="00F26F29">
        <w:rPr>
          <w:lang w:eastAsia="zh-CN"/>
        </w:rPr>
        <w:t xml:space="preserve"> </w:t>
      </w:r>
      <w:r w:rsidR="000F0DD6">
        <w:rPr>
          <w:rFonts w:hint="eastAsia"/>
          <w:lang w:eastAsia="zh-CN"/>
        </w:rPr>
        <w:t>information</w:t>
      </w:r>
      <w:r w:rsidR="000F0DD6">
        <w:rPr>
          <w:lang w:eastAsia="zh-CN"/>
        </w:rPr>
        <w:t xml:space="preserve"> </w:t>
      </w:r>
      <w:r w:rsidR="000F0DD6">
        <w:rPr>
          <w:rFonts w:hint="eastAsia"/>
          <w:lang w:eastAsia="zh-CN"/>
        </w:rPr>
        <w:t>is</w:t>
      </w:r>
      <w:r w:rsidR="000F0DD6">
        <w:rPr>
          <w:lang w:eastAsia="zh-CN"/>
        </w:rPr>
        <w:t xml:space="preserve"> </w:t>
      </w:r>
      <w:r w:rsidRPr="00F26F29">
        <w:rPr>
          <w:lang w:eastAsia="zh-CN"/>
        </w:rPr>
        <w:t>carried in the control informati</w:t>
      </w:r>
      <w:r>
        <w:rPr>
          <w:lang w:eastAsia="zh-CN"/>
        </w:rPr>
        <w:t>on of R2D triggering message</w:t>
      </w:r>
    </w:p>
    <w:p w14:paraId="0E9C2BCD" w14:textId="3A92BEE3" w:rsidR="00F26F29" w:rsidRPr="00F26F29" w:rsidRDefault="00F26F29" w:rsidP="00562B73">
      <w:pPr>
        <w:pStyle w:val="af2"/>
        <w:numPr>
          <w:ilvl w:val="1"/>
          <w:numId w:val="30"/>
        </w:numPr>
        <w:ind w:firstLineChars="0"/>
        <w:rPr>
          <w:lang w:eastAsia="zh-CN"/>
        </w:rPr>
      </w:pPr>
      <w:r w:rsidRPr="00F26F29">
        <w:rPr>
          <w:lang w:eastAsia="zh-CN"/>
        </w:rPr>
        <w:t>Alt.</w:t>
      </w:r>
      <w:r>
        <w:rPr>
          <w:lang w:eastAsia="zh-CN"/>
        </w:rPr>
        <w:t>2:</w:t>
      </w:r>
      <w:r w:rsidRPr="00F26F29">
        <w:rPr>
          <w:lang w:eastAsia="zh-CN"/>
        </w:rPr>
        <w:t xml:space="preserve"> based on a pre-defined value.</w:t>
      </w:r>
    </w:p>
    <w:p w14:paraId="06650C71" w14:textId="520CBF73" w:rsidR="00F26F29" w:rsidRDefault="00F26F29" w:rsidP="00F26F29">
      <w:pPr>
        <w:rPr>
          <w:lang w:val="en-GB" w:eastAsia="zh-CN"/>
        </w:rPr>
      </w:pPr>
      <w:r w:rsidRPr="00F270FA">
        <w:rPr>
          <w:lang w:val="en-GB" w:eastAsia="zh-CN"/>
        </w:rPr>
        <w:t>For Alt.</w:t>
      </w:r>
      <w:r w:rsidRPr="00F270FA">
        <w:rPr>
          <w:rFonts w:hint="eastAsia"/>
          <w:lang w:val="en-GB" w:eastAsia="zh-CN"/>
        </w:rPr>
        <w:t>1</w:t>
      </w:r>
      <w:r w:rsidRPr="00F270FA">
        <w:rPr>
          <w:lang w:val="en-GB" w:eastAsia="zh-CN"/>
        </w:rPr>
        <w:t>, R2D can carry all necessary information, for example, R2D indicate</w:t>
      </w:r>
      <w:r w:rsidR="006C260D">
        <w:rPr>
          <w:lang w:val="en-GB" w:eastAsia="zh-CN"/>
        </w:rPr>
        <w:t>s</w:t>
      </w:r>
      <w:r w:rsidRPr="00F270FA">
        <w:rPr>
          <w:lang w:val="en-GB" w:eastAsia="zh-CN"/>
        </w:rPr>
        <w:t xml:space="preserve"> the number of time-domain resources and frequency-domain resources, as well as the starting position of the first resource in the time</w:t>
      </w:r>
      <w:r w:rsidR="00F270FA" w:rsidRPr="00F270FA">
        <w:rPr>
          <w:lang w:val="en-GB" w:eastAsia="zh-CN"/>
        </w:rPr>
        <w:t xml:space="preserve"> and frequency</w:t>
      </w:r>
      <w:r w:rsidR="00F270FA">
        <w:rPr>
          <w:lang w:val="en-GB" w:eastAsia="zh-CN"/>
        </w:rPr>
        <w:t xml:space="preserve"> domain, the </w:t>
      </w:r>
      <w:r w:rsidR="00F270FA">
        <w:rPr>
          <w:rFonts w:hint="eastAsia"/>
          <w:lang w:val="en-GB" w:eastAsia="zh-CN"/>
        </w:rPr>
        <w:t>gap</w:t>
      </w:r>
      <w:r w:rsidRPr="00F270FA">
        <w:rPr>
          <w:lang w:val="en-GB" w:eastAsia="zh-CN"/>
        </w:rPr>
        <w:t xml:space="preserve"> between time-domain resources, the leng</w:t>
      </w:r>
      <w:r w:rsidR="00F270FA" w:rsidRPr="00F270FA">
        <w:rPr>
          <w:lang w:val="en-GB" w:eastAsia="zh-CN"/>
        </w:rPr>
        <w:t xml:space="preserve">th of each time-domain resource, </w:t>
      </w:r>
      <w:r w:rsidR="006C260D" w:rsidRPr="00F270FA">
        <w:rPr>
          <w:lang w:val="en-GB" w:eastAsia="zh-CN"/>
        </w:rPr>
        <w:t xml:space="preserve">and </w:t>
      </w:r>
      <w:r w:rsidR="00F270FA" w:rsidRPr="00F270FA">
        <w:rPr>
          <w:lang w:val="en-GB" w:eastAsia="zh-CN"/>
        </w:rPr>
        <w:t>t</w:t>
      </w:r>
      <w:r w:rsidRPr="00F270FA">
        <w:rPr>
          <w:lang w:val="en-GB" w:eastAsia="zh-CN"/>
        </w:rPr>
        <w:t>he width and</w:t>
      </w:r>
      <w:r w:rsidR="00F270FA" w:rsidRPr="00F270FA">
        <w:rPr>
          <w:lang w:val="en-GB" w:eastAsia="zh-CN"/>
        </w:rPr>
        <w:t xml:space="preserve"> interval</w:t>
      </w:r>
      <w:r w:rsidRPr="00F270FA">
        <w:rPr>
          <w:lang w:val="en-GB" w:eastAsia="zh-CN"/>
        </w:rPr>
        <w:t xml:space="preserve"> of frequency domain resources, etc</w:t>
      </w:r>
      <w:r w:rsidR="00F270FA">
        <w:rPr>
          <w:lang w:val="en-GB" w:eastAsia="zh-CN"/>
        </w:rPr>
        <w:t xml:space="preserve">. </w:t>
      </w:r>
      <w:r w:rsidR="00F270FA" w:rsidRPr="00F270FA">
        <w:rPr>
          <w:lang w:val="en-GB" w:eastAsia="zh-CN"/>
        </w:rPr>
        <w:t>It can be anticipated that this will have a significant impact on the R2D</w:t>
      </w:r>
      <w:r w:rsidR="00F270FA">
        <w:rPr>
          <w:lang w:val="en-GB" w:eastAsia="zh-CN"/>
        </w:rPr>
        <w:t xml:space="preserve"> payload</w:t>
      </w:r>
      <w:r w:rsidR="00F270FA" w:rsidRPr="00F270FA">
        <w:rPr>
          <w:lang w:val="en-GB" w:eastAsia="zh-CN"/>
        </w:rPr>
        <w:t xml:space="preserve"> and decoding</w:t>
      </w:r>
      <w:r w:rsidR="00F270FA">
        <w:rPr>
          <w:lang w:val="en-GB" w:eastAsia="zh-CN"/>
        </w:rPr>
        <w:t xml:space="preserve"> complexity</w:t>
      </w:r>
      <w:r w:rsidR="00F270FA" w:rsidRPr="00F270FA">
        <w:rPr>
          <w:lang w:val="en-GB" w:eastAsia="zh-CN"/>
        </w:rPr>
        <w:t>.</w:t>
      </w:r>
      <w:r w:rsidR="00F270FA">
        <w:rPr>
          <w:lang w:val="en-GB" w:eastAsia="zh-CN"/>
        </w:rPr>
        <w:t xml:space="preserve"> </w:t>
      </w:r>
      <w:r w:rsidR="00F270FA" w:rsidRPr="00F270FA">
        <w:rPr>
          <w:lang w:val="en-GB" w:eastAsia="zh-CN"/>
        </w:rPr>
        <w:t>Another way is,</w:t>
      </w:r>
      <w:r w:rsidRPr="00F270FA">
        <w:rPr>
          <w:lang w:val="en-GB" w:eastAsia="zh-CN"/>
        </w:rPr>
        <w:t xml:space="preserve"> R2D carries an index of the multiple pre-define sets of necessary information. </w:t>
      </w:r>
      <w:r w:rsidR="00F270FA">
        <w:rPr>
          <w:lang w:val="en-GB" w:eastAsia="zh-CN"/>
        </w:rPr>
        <w:t>The following table is an example:</w:t>
      </w:r>
    </w:p>
    <w:p w14:paraId="18F2D849" w14:textId="4D6A151F" w:rsidR="00F270FA" w:rsidRPr="00F41136" w:rsidRDefault="00F270FA" w:rsidP="00F41136">
      <w:pPr>
        <w:jc w:val="center"/>
        <w:rPr>
          <w:b/>
          <w:sz w:val="21"/>
          <w:lang w:val="en-GB" w:eastAsia="zh-CN"/>
        </w:rPr>
      </w:pPr>
      <w:r w:rsidRPr="00F41136">
        <w:rPr>
          <w:b/>
          <w:sz w:val="21"/>
          <w:lang w:val="en-GB" w:eastAsia="zh-CN"/>
        </w:rPr>
        <w:t>Table</w:t>
      </w:r>
      <w:r w:rsidR="00F41136">
        <w:rPr>
          <w:b/>
          <w:sz w:val="21"/>
          <w:lang w:val="en-GB" w:eastAsia="zh-CN"/>
        </w:rPr>
        <w:t xml:space="preserve"> 2.2.2-1 </w:t>
      </w:r>
      <w:r w:rsidR="00F41136">
        <w:rPr>
          <w:rFonts w:hint="eastAsia"/>
          <w:b/>
          <w:sz w:val="21"/>
          <w:lang w:val="en-GB" w:eastAsia="zh-CN"/>
        </w:rPr>
        <w:t>R</w:t>
      </w:r>
      <w:r w:rsidRPr="00F41136">
        <w:rPr>
          <w:b/>
          <w:sz w:val="21"/>
          <w:lang w:val="en-GB" w:eastAsia="zh-CN"/>
        </w:rPr>
        <w:t>esource allocation</w:t>
      </w:r>
      <w:r w:rsidR="00F41136">
        <w:rPr>
          <w:b/>
          <w:sz w:val="21"/>
          <w:lang w:val="en-GB" w:eastAsia="zh-CN"/>
        </w:rPr>
        <w:t xml:space="preserve"> table</w:t>
      </w:r>
      <w:r w:rsidRPr="00F41136">
        <w:rPr>
          <w:b/>
          <w:sz w:val="21"/>
          <w:lang w:val="en-GB" w:eastAsia="zh-CN"/>
        </w:rPr>
        <w:t xml:space="preserve"> for Msg</w:t>
      </w:r>
      <w:r w:rsidRPr="00F41136">
        <w:rPr>
          <w:rFonts w:hint="eastAsia"/>
          <w:b/>
          <w:sz w:val="21"/>
          <w:lang w:val="en-GB" w:eastAsia="zh-CN"/>
        </w:rPr>
        <w:t>1</w:t>
      </w:r>
      <w:r w:rsidRPr="00F41136">
        <w:rPr>
          <w:b/>
          <w:sz w:val="21"/>
          <w:lang w:val="en-GB" w:eastAsia="zh-CN"/>
        </w:rPr>
        <w:t xml:space="preserve"> </w:t>
      </w:r>
      <w:r w:rsidRPr="00F41136">
        <w:rPr>
          <w:rFonts w:hint="eastAsia"/>
          <w:b/>
          <w:sz w:val="21"/>
          <w:lang w:val="en-GB" w:eastAsia="zh-CN"/>
        </w:rPr>
        <w:t>in</w:t>
      </w:r>
      <w:r w:rsidRPr="00F41136">
        <w:rPr>
          <w:b/>
          <w:sz w:val="21"/>
          <w:lang w:val="en-GB" w:eastAsia="zh-CN"/>
        </w:rPr>
        <w:t xml:space="preserve"> </w:t>
      </w:r>
      <w:r w:rsidRPr="00F41136">
        <w:rPr>
          <w:rFonts w:hint="eastAsia"/>
          <w:b/>
          <w:sz w:val="21"/>
          <w:lang w:val="en-GB" w:eastAsia="zh-CN"/>
        </w:rPr>
        <w:t>TDMA</w:t>
      </w:r>
      <w:r w:rsidRPr="00F41136">
        <w:rPr>
          <w:b/>
          <w:sz w:val="21"/>
          <w:lang w:val="en-GB" w:eastAsia="zh-CN"/>
        </w:rPr>
        <w:t xml:space="preserve"> and/or </w:t>
      </w:r>
      <w:r w:rsidRPr="00F41136">
        <w:rPr>
          <w:rFonts w:hint="eastAsia"/>
          <w:b/>
          <w:sz w:val="21"/>
          <w:lang w:val="en-GB" w:eastAsia="zh-CN"/>
        </w:rPr>
        <w:t>FDMA</w:t>
      </w:r>
    </w:p>
    <w:tbl>
      <w:tblPr>
        <w:tblStyle w:val="ad"/>
        <w:tblW w:w="0" w:type="auto"/>
        <w:tblLook w:val="04A0" w:firstRow="1" w:lastRow="0" w:firstColumn="1" w:lastColumn="0" w:noHBand="0" w:noVBand="1"/>
      </w:tblPr>
      <w:tblGrid>
        <w:gridCol w:w="700"/>
        <w:gridCol w:w="1138"/>
        <w:gridCol w:w="1134"/>
        <w:gridCol w:w="1530"/>
        <w:gridCol w:w="1279"/>
        <w:gridCol w:w="1264"/>
        <w:gridCol w:w="1236"/>
        <w:gridCol w:w="997"/>
      </w:tblGrid>
      <w:tr w:rsidR="00F270FA" w14:paraId="1CBFCE8C" w14:textId="78B0092E" w:rsidTr="0010214A">
        <w:trPr>
          <w:trHeight w:val="469"/>
        </w:trPr>
        <w:tc>
          <w:tcPr>
            <w:tcW w:w="700" w:type="dxa"/>
            <w:shd w:val="clear" w:color="auto" w:fill="BFBFBF" w:themeFill="background1" w:themeFillShade="BF"/>
            <w:vAlign w:val="center"/>
          </w:tcPr>
          <w:p w14:paraId="2126463B" w14:textId="2B43F791" w:rsidR="00F270FA" w:rsidRPr="00F270FA" w:rsidRDefault="00F270FA" w:rsidP="00F270FA">
            <w:pPr>
              <w:jc w:val="center"/>
              <w:rPr>
                <w:sz w:val="18"/>
                <w:lang w:val="en-GB" w:eastAsia="zh-CN"/>
              </w:rPr>
            </w:pPr>
            <w:r w:rsidRPr="00F270FA">
              <w:rPr>
                <w:sz w:val="18"/>
                <w:lang w:val="en-GB" w:eastAsia="zh-CN"/>
              </w:rPr>
              <w:t>Index</w:t>
            </w:r>
          </w:p>
        </w:tc>
        <w:tc>
          <w:tcPr>
            <w:tcW w:w="1138" w:type="dxa"/>
            <w:shd w:val="clear" w:color="auto" w:fill="BFBFBF" w:themeFill="background1" w:themeFillShade="BF"/>
            <w:vAlign w:val="center"/>
          </w:tcPr>
          <w:p w14:paraId="54610D10" w14:textId="6D9BEC85" w:rsidR="00F270FA" w:rsidRPr="00F270FA" w:rsidRDefault="00F270FA" w:rsidP="00F270FA">
            <w:pPr>
              <w:jc w:val="center"/>
              <w:rPr>
                <w:sz w:val="18"/>
                <w:lang w:val="en-GB" w:eastAsia="zh-CN"/>
              </w:rPr>
            </w:pPr>
            <w:r w:rsidRPr="00F270FA">
              <w:rPr>
                <w:sz w:val="18"/>
                <w:lang w:val="en-GB" w:eastAsia="zh-CN"/>
              </w:rPr>
              <w:t>Number of time-domain resources</w:t>
            </w:r>
            <w:r w:rsidR="0010214A">
              <w:rPr>
                <w:sz w:val="18"/>
                <w:lang w:val="en-GB" w:eastAsia="zh-CN"/>
              </w:rPr>
              <w:t xml:space="preserve"> (i.e, X)</w:t>
            </w:r>
          </w:p>
        </w:tc>
        <w:tc>
          <w:tcPr>
            <w:tcW w:w="1134" w:type="dxa"/>
            <w:shd w:val="clear" w:color="auto" w:fill="BFBFBF" w:themeFill="background1" w:themeFillShade="BF"/>
            <w:vAlign w:val="center"/>
          </w:tcPr>
          <w:p w14:paraId="2A3F1188" w14:textId="0075DA30" w:rsidR="00F270FA" w:rsidRPr="00F270FA" w:rsidRDefault="00F270FA" w:rsidP="00F270FA">
            <w:pPr>
              <w:jc w:val="center"/>
              <w:rPr>
                <w:sz w:val="18"/>
                <w:lang w:val="en-GB" w:eastAsia="zh-CN"/>
              </w:rPr>
            </w:pPr>
            <w:r w:rsidRPr="00F270FA">
              <w:rPr>
                <w:sz w:val="18"/>
                <w:lang w:val="en-GB" w:eastAsia="zh-CN"/>
              </w:rPr>
              <w:t>Number of frequency-domain resources</w:t>
            </w:r>
            <w:r w:rsidR="0010214A">
              <w:rPr>
                <w:sz w:val="18"/>
                <w:lang w:val="en-GB" w:eastAsia="zh-CN"/>
              </w:rPr>
              <w:t xml:space="preserve"> (e.g, Y)</w:t>
            </w:r>
          </w:p>
        </w:tc>
        <w:tc>
          <w:tcPr>
            <w:tcW w:w="1530" w:type="dxa"/>
            <w:shd w:val="clear" w:color="auto" w:fill="BFBFBF" w:themeFill="background1" w:themeFillShade="BF"/>
            <w:vAlign w:val="center"/>
          </w:tcPr>
          <w:p w14:paraId="50904567" w14:textId="7B950F50" w:rsidR="00F270FA" w:rsidRPr="00F270FA" w:rsidRDefault="00F270FA" w:rsidP="00F270FA">
            <w:pPr>
              <w:jc w:val="center"/>
              <w:rPr>
                <w:sz w:val="18"/>
                <w:lang w:val="en-GB" w:eastAsia="zh-CN"/>
              </w:rPr>
            </w:pPr>
            <w:r w:rsidRPr="00F270FA">
              <w:rPr>
                <w:sz w:val="18"/>
                <w:lang w:val="en-GB" w:eastAsia="zh-CN"/>
              </w:rPr>
              <w:t>Starting position of the first resource in time domain</w:t>
            </w:r>
          </w:p>
        </w:tc>
        <w:tc>
          <w:tcPr>
            <w:tcW w:w="1279" w:type="dxa"/>
            <w:shd w:val="clear" w:color="auto" w:fill="BFBFBF" w:themeFill="background1" w:themeFillShade="BF"/>
            <w:vAlign w:val="center"/>
          </w:tcPr>
          <w:p w14:paraId="49C366B2" w14:textId="6F0844AF" w:rsidR="00F270FA" w:rsidRPr="00F270FA" w:rsidRDefault="00F270FA" w:rsidP="00F270FA">
            <w:pPr>
              <w:jc w:val="center"/>
              <w:rPr>
                <w:sz w:val="18"/>
                <w:lang w:val="en-GB" w:eastAsia="zh-CN"/>
              </w:rPr>
            </w:pPr>
            <w:r w:rsidRPr="00F270FA">
              <w:rPr>
                <w:sz w:val="18"/>
                <w:lang w:val="en-GB" w:eastAsia="zh-CN"/>
              </w:rPr>
              <w:t>Starting position of the first resource in frequency domain</w:t>
            </w:r>
          </w:p>
        </w:tc>
        <w:tc>
          <w:tcPr>
            <w:tcW w:w="1264" w:type="dxa"/>
            <w:shd w:val="clear" w:color="auto" w:fill="BFBFBF" w:themeFill="background1" w:themeFillShade="BF"/>
            <w:vAlign w:val="center"/>
          </w:tcPr>
          <w:p w14:paraId="6847922E" w14:textId="4DBFE68E" w:rsidR="00F270FA" w:rsidRPr="00F270FA" w:rsidRDefault="00F270FA" w:rsidP="00F270FA">
            <w:pPr>
              <w:jc w:val="center"/>
              <w:rPr>
                <w:sz w:val="18"/>
                <w:lang w:val="en-GB" w:eastAsia="zh-CN"/>
              </w:rPr>
            </w:pPr>
            <w:r w:rsidRPr="00F270FA">
              <w:rPr>
                <w:sz w:val="18"/>
                <w:lang w:val="en-GB" w:eastAsia="zh-CN"/>
              </w:rPr>
              <w:t>G</w:t>
            </w:r>
            <w:r w:rsidRPr="00F270FA">
              <w:rPr>
                <w:rFonts w:hint="eastAsia"/>
                <w:sz w:val="18"/>
                <w:lang w:val="en-GB" w:eastAsia="zh-CN"/>
              </w:rPr>
              <w:t>ap</w:t>
            </w:r>
            <w:r w:rsidRPr="00F270FA">
              <w:rPr>
                <w:sz w:val="18"/>
                <w:lang w:val="en-GB" w:eastAsia="zh-CN"/>
              </w:rPr>
              <w:t xml:space="preserve"> between time-domain resources</w:t>
            </w:r>
          </w:p>
        </w:tc>
        <w:tc>
          <w:tcPr>
            <w:tcW w:w="1236" w:type="dxa"/>
            <w:shd w:val="clear" w:color="auto" w:fill="BFBFBF" w:themeFill="background1" w:themeFillShade="BF"/>
            <w:vAlign w:val="center"/>
          </w:tcPr>
          <w:p w14:paraId="2C94EE5C" w14:textId="5AFF4D77" w:rsidR="00F270FA" w:rsidRPr="00F270FA" w:rsidRDefault="00F270FA" w:rsidP="00F270FA">
            <w:pPr>
              <w:jc w:val="center"/>
              <w:rPr>
                <w:sz w:val="18"/>
                <w:lang w:val="en-GB" w:eastAsia="zh-CN"/>
              </w:rPr>
            </w:pPr>
            <w:r w:rsidRPr="00F270FA">
              <w:rPr>
                <w:sz w:val="18"/>
                <w:lang w:val="en-GB" w:eastAsia="zh-CN"/>
              </w:rPr>
              <w:t>Length of each time-domain resource</w:t>
            </w:r>
          </w:p>
        </w:tc>
        <w:tc>
          <w:tcPr>
            <w:tcW w:w="997" w:type="dxa"/>
            <w:shd w:val="clear" w:color="auto" w:fill="BFBFBF" w:themeFill="background1" w:themeFillShade="BF"/>
            <w:vAlign w:val="center"/>
          </w:tcPr>
          <w:p w14:paraId="145D13BD" w14:textId="7B4B8395" w:rsidR="00F270FA" w:rsidRPr="00F270FA" w:rsidRDefault="00F41136" w:rsidP="00F41136">
            <w:pPr>
              <w:jc w:val="center"/>
              <w:rPr>
                <w:sz w:val="18"/>
                <w:lang w:val="en-GB" w:eastAsia="zh-CN"/>
              </w:rPr>
            </w:pPr>
            <w:r>
              <w:rPr>
                <w:sz w:val="18"/>
                <w:lang w:val="en-GB" w:eastAsia="zh-CN"/>
              </w:rPr>
              <w:t>Others.</w:t>
            </w:r>
          </w:p>
        </w:tc>
      </w:tr>
      <w:tr w:rsidR="00F41136" w14:paraId="34F52DD2" w14:textId="51CAEE09" w:rsidTr="0010214A">
        <w:trPr>
          <w:trHeight w:val="430"/>
        </w:trPr>
        <w:tc>
          <w:tcPr>
            <w:tcW w:w="700" w:type="dxa"/>
            <w:vAlign w:val="center"/>
          </w:tcPr>
          <w:p w14:paraId="0563908D" w14:textId="0403FDFC" w:rsidR="00F41136" w:rsidRPr="00F270FA" w:rsidRDefault="00F41136" w:rsidP="00F41136">
            <w:pPr>
              <w:jc w:val="center"/>
              <w:rPr>
                <w:sz w:val="18"/>
                <w:lang w:val="en-GB" w:eastAsia="zh-CN"/>
              </w:rPr>
            </w:pPr>
            <w:r w:rsidRPr="00F270FA">
              <w:rPr>
                <w:rFonts w:hint="eastAsia"/>
                <w:sz w:val="18"/>
                <w:lang w:val="en-GB" w:eastAsia="zh-CN"/>
              </w:rPr>
              <w:t>1</w:t>
            </w:r>
          </w:p>
        </w:tc>
        <w:tc>
          <w:tcPr>
            <w:tcW w:w="1138" w:type="dxa"/>
            <w:vAlign w:val="center"/>
          </w:tcPr>
          <w:p w14:paraId="57AD33D5" w14:textId="6209273C" w:rsidR="00F41136" w:rsidRPr="00F270FA" w:rsidRDefault="00F41136" w:rsidP="00F41136">
            <w:pPr>
              <w:jc w:val="center"/>
              <w:rPr>
                <w:sz w:val="18"/>
                <w:lang w:val="en-GB" w:eastAsia="zh-CN"/>
              </w:rPr>
            </w:pPr>
            <w:r>
              <w:rPr>
                <w:rFonts w:hint="eastAsia"/>
                <w:sz w:val="18"/>
                <w:lang w:val="en-GB" w:eastAsia="zh-CN"/>
              </w:rPr>
              <w:t>1</w:t>
            </w:r>
          </w:p>
        </w:tc>
        <w:tc>
          <w:tcPr>
            <w:tcW w:w="1134" w:type="dxa"/>
            <w:vAlign w:val="center"/>
          </w:tcPr>
          <w:p w14:paraId="2AAA5E94" w14:textId="14332555" w:rsidR="00F41136" w:rsidRPr="00F270FA" w:rsidRDefault="00F41136" w:rsidP="00F41136">
            <w:pPr>
              <w:jc w:val="center"/>
              <w:rPr>
                <w:sz w:val="18"/>
                <w:lang w:val="en-GB" w:eastAsia="zh-CN"/>
              </w:rPr>
            </w:pPr>
            <w:r>
              <w:rPr>
                <w:rFonts w:hint="eastAsia"/>
                <w:sz w:val="18"/>
                <w:lang w:val="en-GB" w:eastAsia="zh-CN"/>
              </w:rPr>
              <w:t>1</w:t>
            </w:r>
          </w:p>
        </w:tc>
        <w:tc>
          <w:tcPr>
            <w:tcW w:w="1530" w:type="dxa"/>
            <w:vAlign w:val="center"/>
          </w:tcPr>
          <w:p w14:paraId="64FB1254" w14:textId="708B862D" w:rsidR="00F41136" w:rsidRPr="00F270FA" w:rsidRDefault="00F41136" w:rsidP="00F41136">
            <w:pPr>
              <w:rPr>
                <w:sz w:val="18"/>
                <w:lang w:val="en-GB" w:eastAsia="zh-CN"/>
              </w:rPr>
            </w:pPr>
            <w:r>
              <w:rPr>
                <w:rFonts w:hint="eastAsia"/>
                <w:sz w:val="18"/>
                <w:lang w:val="en-GB" w:eastAsia="zh-CN"/>
              </w:rPr>
              <w:t>[T</w:t>
            </w:r>
            <w:r w:rsidRPr="00F41136">
              <w:rPr>
                <w:rFonts w:hint="eastAsia"/>
                <w:sz w:val="11"/>
                <w:lang w:val="en-GB" w:eastAsia="zh-CN"/>
              </w:rPr>
              <w:t>R2D_min</w:t>
            </w:r>
            <w:r w:rsidRPr="00F41136">
              <w:rPr>
                <w:sz w:val="18"/>
                <w:lang w:val="en-GB" w:eastAsia="zh-CN"/>
              </w:rPr>
              <w:t xml:space="preserve">, </w:t>
            </w:r>
            <w:r>
              <w:rPr>
                <w:rFonts w:hint="eastAsia"/>
                <w:sz w:val="18"/>
                <w:lang w:val="en-GB" w:eastAsia="zh-CN"/>
              </w:rPr>
              <w:t>T</w:t>
            </w:r>
            <w:r w:rsidRPr="00F41136">
              <w:rPr>
                <w:rFonts w:hint="eastAsia"/>
                <w:sz w:val="11"/>
                <w:lang w:val="en-GB" w:eastAsia="zh-CN"/>
              </w:rPr>
              <w:t>R2D_</w:t>
            </w:r>
            <w:r>
              <w:rPr>
                <w:sz w:val="11"/>
                <w:lang w:val="en-GB" w:eastAsia="zh-CN"/>
              </w:rPr>
              <w:t>max</w:t>
            </w:r>
            <w:r w:rsidRPr="00F41136">
              <w:rPr>
                <w:rFonts w:hint="eastAsia"/>
                <w:sz w:val="18"/>
                <w:lang w:val="en-GB" w:eastAsia="zh-CN"/>
              </w:rPr>
              <w:t>]</w:t>
            </w:r>
          </w:p>
        </w:tc>
        <w:tc>
          <w:tcPr>
            <w:tcW w:w="1279" w:type="dxa"/>
            <w:vAlign w:val="center"/>
          </w:tcPr>
          <w:p w14:paraId="0EFB140F" w14:textId="5B32C01A" w:rsidR="00F41136" w:rsidRPr="00F270FA" w:rsidRDefault="00F41136" w:rsidP="00F41136">
            <w:pPr>
              <w:jc w:val="center"/>
              <w:rPr>
                <w:sz w:val="18"/>
                <w:lang w:val="en-GB" w:eastAsia="zh-CN"/>
              </w:rPr>
            </w:pPr>
            <w:r>
              <w:rPr>
                <w:sz w:val="18"/>
                <w:lang w:val="en-GB" w:eastAsia="zh-CN"/>
              </w:rPr>
              <w:t>Same as CW</w:t>
            </w:r>
          </w:p>
        </w:tc>
        <w:tc>
          <w:tcPr>
            <w:tcW w:w="1264" w:type="dxa"/>
            <w:vAlign w:val="center"/>
          </w:tcPr>
          <w:p w14:paraId="513D3A5F" w14:textId="00F928D6" w:rsidR="00F41136" w:rsidRPr="00F270FA" w:rsidRDefault="00F41136" w:rsidP="00F41136">
            <w:pPr>
              <w:jc w:val="center"/>
              <w:rPr>
                <w:sz w:val="18"/>
                <w:lang w:val="en-GB" w:eastAsia="zh-CN"/>
              </w:rPr>
            </w:pPr>
            <w:r>
              <w:rPr>
                <w:rFonts w:hint="eastAsia"/>
                <w:sz w:val="18"/>
                <w:lang w:val="en-GB" w:eastAsia="zh-CN"/>
              </w:rPr>
              <w:t>N</w:t>
            </w:r>
            <w:r>
              <w:rPr>
                <w:sz w:val="18"/>
                <w:lang w:val="en-GB" w:eastAsia="zh-CN"/>
              </w:rPr>
              <w:t>/A</w:t>
            </w:r>
          </w:p>
        </w:tc>
        <w:tc>
          <w:tcPr>
            <w:tcW w:w="1236" w:type="dxa"/>
            <w:vAlign w:val="center"/>
          </w:tcPr>
          <w:p w14:paraId="6B0E99E0" w14:textId="3FD7DCEA" w:rsidR="00F41136" w:rsidRPr="00F270FA" w:rsidRDefault="00F41136" w:rsidP="00F41136">
            <w:pPr>
              <w:jc w:val="center"/>
              <w:rPr>
                <w:sz w:val="18"/>
                <w:lang w:val="en-GB" w:eastAsia="zh-CN"/>
              </w:rPr>
            </w:pPr>
            <w:r>
              <w:rPr>
                <w:sz w:val="18"/>
                <w:lang w:val="en-GB" w:eastAsia="zh-CN"/>
              </w:rPr>
              <w:t>e.g., X us</w:t>
            </w:r>
          </w:p>
        </w:tc>
        <w:tc>
          <w:tcPr>
            <w:tcW w:w="997" w:type="dxa"/>
            <w:vAlign w:val="center"/>
          </w:tcPr>
          <w:p w14:paraId="711AA7D5" w14:textId="0E4DD905" w:rsidR="00F41136" w:rsidRPr="00F270FA" w:rsidRDefault="00F41136" w:rsidP="00F41136">
            <w:pPr>
              <w:jc w:val="center"/>
              <w:rPr>
                <w:sz w:val="18"/>
                <w:lang w:val="en-GB" w:eastAsia="zh-CN"/>
              </w:rPr>
            </w:pPr>
          </w:p>
        </w:tc>
      </w:tr>
      <w:tr w:rsidR="00F41136" w14:paraId="69407B25" w14:textId="77777777" w:rsidTr="0010214A">
        <w:trPr>
          <w:trHeight w:val="430"/>
        </w:trPr>
        <w:tc>
          <w:tcPr>
            <w:tcW w:w="700" w:type="dxa"/>
            <w:vAlign w:val="center"/>
          </w:tcPr>
          <w:p w14:paraId="71EA9D24" w14:textId="28335875" w:rsidR="00F41136" w:rsidRPr="00F270FA" w:rsidRDefault="00F41136" w:rsidP="00F41136">
            <w:pPr>
              <w:jc w:val="center"/>
              <w:rPr>
                <w:sz w:val="18"/>
                <w:lang w:val="en-GB" w:eastAsia="zh-CN"/>
              </w:rPr>
            </w:pPr>
            <w:r w:rsidRPr="00F270FA">
              <w:rPr>
                <w:rFonts w:hint="eastAsia"/>
                <w:sz w:val="18"/>
                <w:lang w:val="en-GB" w:eastAsia="zh-CN"/>
              </w:rPr>
              <w:t>2</w:t>
            </w:r>
          </w:p>
        </w:tc>
        <w:tc>
          <w:tcPr>
            <w:tcW w:w="1138" w:type="dxa"/>
            <w:vAlign w:val="center"/>
          </w:tcPr>
          <w:p w14:paraId="509B637D" w14:textId="0680B502" w:rsidR="00F41136" w:rsidRDefault="00F41136" w:rsidP="00F41136">
            <w:pPr>
              <w:jc w:val="center"/>
              <w:rPr>
                <w:sz w:val="18"/>
                <w:lang w:val="en-GB" w:eastAsia="zh-CN"/>
              </w:rPr>
            </w:pPr>
            <w:r>
              <w:rPr>
                <w:rFonts w:hint="eastAsia"/>
                <w:sz w:val="18"/>
                <w:lang w:val="en-GB" w:eastAsia="zh-CN"/>
              </w:rPr>
              <w:t>3</w:t>
            </w:r>
          </w:p>
        </w:tc>
        <w:tc>
          <w:tcPr>
            <w:tcW w:w="1134" w:type="dxa"/>
            <w:vAlign w:val="center"/>
          </w:tcPr>
          <w:p w14:paraId="7444A486" w14:textId="12ACCCBF" w:rsidR="00F41136" w:rsidRDefault="00F41136" w:rsidP="00F41136">
            <w:pPr>
              <w:jc w:val="center"/>
              <w:rPr>
                <w:sz w:val="18"/>
                <w:lang w:val="en-GB" w:eastAsia="zh-CN"/>
              </w:rPr>
            </w:pPr>
            <w:r>
              <w:rPr>
                <w:rFonts w:hint="eastAsia"/>
                <w:sz w:val="18"/>
                <w:lang w:val="en-GB" w:eastAsia="zh-CN"/>
              </w:rPr>
              <w:t>1</w:t>
            </w:r>
          </w:p>
        </w:tc>
        <w:tc>
          <w:tcPr>
            <w:tcW w:w="1530" w:type="dxa"/>
            <w:vAlign w:val="center"/>
          </w:tcPr>
          <w:p w14:paraId="08689B06" w14:textId="0A3765A6" w:rsidR="00F41136" w:rsidRDefault="00F41136" w:rsidP="00F41136">
            <w:pPr>
              <w:jc w:val="center"/>
              <w:rPr>
                <w:sz w:val="18"/>
                <w:lang w:val="en-GB" w:eastAsia="zh-CN"/>
              </w:rPr>
            </w:pPr>
            <w:r>
              <w:rPr>
                <w:rFonts w:hint="eastAsia"/>
                <w:sz w:val="18"/>
                <w:lang w:val="en-GB" w:eastAsia="zh-CN"/>
              </w:rPr>
              <w:t>e</w:t>
            </w:r>
            <w:r>
              <w:rPr>
                <w:sz w:val="18"/>
                <w:lang w:val="en-GB" w:eastAsia="zh-CN"/>
              </w:rPr>
              <w:t xml:space="preserve">.g., </w:t>
            </w:r>
            <w:r>
              <w:rPr>
                <w:rFonts w:hint="eastAsia"/>
                <w:sz w:val="18"/>
                <w:lang w:val="en-GB" w:eastAsia="zh-CN"/>
              </w:rPr>
              <w:t>T</w:t>
            </w:r>
            <w:r w:rsidRPr="00F41136">
              <w:rPr>
                <w:rFonts w:hint="eastAsia"/>
                <w:sz w:val="11"/>
                <w:lang w:val="en-GB" w:eastAsia="zh-CN"/>
              </w:rPr>
              <w:t>R2D_min</w:t>
            </w:r>
          </w:p>
        </w:tc>
        <w:tc>
          <w:tcPr>
            <w:tcW w:w="1279" w:type="dxa"/>
            <w:vAlign w:val="center"/>
          </w:tcPr>
          <w:p w14:paraId="300FEFDA" w14:textId="0A4355DE" w:rsidR="00F41136" w:rsidRDefault="00F41136" w:rsidP="00F41136">
            <w:pPr>
              <w:jc w:val="center"/>
              <w:rPr>
                <w:sz w:val="18"/>
                <w:lang w:val="en-GB" w:eastAsia="zh-CN"/>
              </w:rPr>
            </w:pPr>
            <w:r>
              <w:rPr>
                <w:sz w:val="18"/>
                <w:lang w:val="en-GB" w:eastAsia="zh-CN"/>
              </w:rPr>
              <w:t>Same as CW</w:t>
            </w:r>
          </w:p>
        </w:tc>
        <w:tc>
          <w:tcPr>
            <w:tcW w:w="1264" w:type="dxa"/>
            <w:vAlign w:val="center"/>
          </w:tcPr>
          <w:p w14:paraId="6E713A49" w14:textId="5441E0D7" w:rsidR="00F41136" w:rsidRDefault="00F41136" w:rsidP="00F41136">
            <w:pPr>
              <w:jc w:val="center"/>
              <w:rPr>
                <w:sz w:val="18"/>
                <w:lang w:val="en-GB" w:eastAsia="zh-CN"/>
              </w:rPr>
            </w:pPr>
            <w:r>
              <w:rPr>
                <w:rFonts w:hint="eastAsia"/>
                <w:sz w:val="18"/>
                <w:lang w:val="en-GB" w:eastAsia="zh-CN"/>
              </w:rPr>
              <w:t>T</w:t>
            </w:r>
            <w:r w:rsidRPr="00F41136">
              <w:rPr>
                <w:sz w:val="11"/>
                <w:lang w:val="en-GB" w:eastAsia="zh-CN"/>
              </w:rPr>
              <w:t>gap</w:t>
            </w:r>
          </w:p>
        </w:tc>
        <w:tc>
          <w:tcPr>
            <w:tcW w:w="1236" w:type="dxa"/>
            <w:vAlign w:val="center"/>
          </w:tcPr>
          <w:p w14:paraId="08D5F64A" w14:textId="7E5B84F9" w:rsidR="00F41136" w:rsidRDefault="00F41136" w:rsidP="00F41136">
            <w:pPr>
              <w:jc w:val="center"/>
              <w:rPr>
                <w:sz w:val="18"/>
                <w:lang w:val="en-GB" w:eastAsia="zh-CN"/>
              </w:rPr>
            </w:pPr>
            <w:r>
              <w:rPr>
                <w:sz w:val="18"/>
                <w:lang w:val="en-GB" w:eastAsia="zh-CN"/>
              </w:rPr>
              <w:t>e.g., X us</w:t>
            </w:r>
          </w:p>
        </w:tc>
        <w:tc>
          <w:tcPr>
            <w:tcW w:w="997" w:type="dxa"/>
            <w:vAlign w:val="center"/>
          </w:tcPr>
          <w:p w14:paraId="13561A6D" w14:textId="180941BD" w:rsidR="00F41136" w:rsidRDefault="00F41136" w:rsidP="00F41136">
            <w:pPr>
              <w:jc w:val="center"/>
              <w:rPr>
                <w:sz w:val="18"/>
                <w:lang w:val="en-GB" w:eastAsia="zh-CN"/>
              </w:rPr>
            </w:pPr>
            <w:r>
              <w:rPr>
                <w:sz w:val="18"/>
                <w:lang w:val="en-GB" w:eastAsia="zh-CN"/>
              </w:rPr>
              <w:t>…</w:t>
            </w:r>
          </w:p>
        </w:tc>
      </w:tr>
      <w:tr w:rsidR="00F41136" w14:paraId="57F8922D" w14:textId="26A58B0B" w:rsidTr="0010214A">
        <w:trPr>
          <w:trHeight w:val="430"/>
        </w:trPr>
        <w:tc>
          <w:tcPr>
            <w:tcW w:w="700" w:type="dxa"/>
            <w:vAlign w:val="center"/>
          </w:tcPr>
          <w:p w14:paraId="3CEBACED" w14:textId="54D544EA" w:rsidR="00F41136" w:rsidRPr="00F270FA" w:rsidRDefault="00F41136" w:rsidP="00F41136">
            <w:pPr>
              <w:jc w:val="center"/>
              <w:rPr>
                <w:sz w:val="18"/>
                <w:lang w:val="en-GB" w:eastAsia="zh-CN"/>
              </w:rPr>
            </w:pPr>
            <w:r w:rsidRPr="00F270FA">
              <w:rPr>
                <w:rFonts w:hint="eastAsia"/>
                <w:sz w:val="18"/>
                <w:lang w:val="en-GB" w:eastAsia="zh-CN"/>
              </w:rPr>
              <w:t>3</w:t>
            </w:r>
          </w:p>
        </w:tc>
        <w:tc>
          <w:tcPr>
            <w:tcW w:w="1138" w:type="dxa"/>
            <w:vAlign w:val="center"/>
          </w:tcPr>
          <w:p w14:paraId="3855DF8F" w14:textId="38CD22C2" w:rsidR="00F41136" w:rsidRPr="00F270FA" w:rsidRDefault="00F41136" w:rsidP="00F41136">
            <w:pPr>
              <w:jc w:val="center"/>
              <w:rPr>
                <w:sz w:val="18"/>
                <w:lang w:val="en-GB" w:eastAsia="zh-CN"/>
              </w:rPr>
            </w:pPr>
            <w:r>
              <w:rPr>
                <w:sz w:val="18"/>
                <w:lang w:val="en-GB" w:eastAsia="zh-CN"/>
              </w:rPr>
              <w:t>1</w:t>
            </w:r>
          </w:p>
        </w:tc>
        <w:tc>
          <w:tcPr>
            <w:tcW w:w="1134" w:type="dxa"/>
            <w:vAlign w:val="center"/>
          </w:tcPr>
          <w:p w14:paraId="516E3429" w14:textId="30BB47E4" w:rsidR="00F41136" w:rsidRPr="00F270FA" w:rsidRDefault="00F41136" w:rsidP="00F41136">
            <w:pPr>
              <w:jc w:val="center"/>
              <w:rPr>
                <w:sz w:val="18"/>
                <w:lang w:val="en-GB" w:eastAsia="zh-CN"/>
              </w:rPr>
            </w:pPr>
            <w:r>
              <w:rPr>
                <w:rFonts w:hint="eastAsia"/>
                <w:sz w:val="18"/>
                <w:lang w:val="en-GB" w:eastAsia="zh-CN"/>
              </w:rPr>
              <w:t>3</w:t>
            </w:r>
          </w:p>
        </w:tc>
        <w:tc>
          <w:tcPr>
            <w:tcW w:w="1530" w:type="dxa"/>
            <w:vAlign w:val="center"/>
          </w:tcPr>
          <w:p w14:paraId="0BD3E01D" w14:textId="7697F236" w:rsidR="00F41136" w:rsidRPr="00F270FA" w:rsidRDefault="00F41136" w:rsidP="00F41136">
            <w:pPr>
              <w:jc w:val="center"/>
              <w:rPr>
                <w:sz w:val="18"/>
                <w:lang w:val="en-GB" w:eastAsia="zh-CN"/>
              </w:rPr>
            </w:pPr>
            <w:r>
              <w:rPr>
                <w:rFonts w:hint="eastAsia"/>
                <w:sz w:val="18"/>
                <w:lang w:val="en-GB" w:eastAsia="zh-CN"/>
              </w:rPr>
              <w:t>e</w:t>
            </w:r>
            <w:r>
              <w:rPr>
                <w:sz w:val="18"/>
                <w:lang w:val="en-GB" w:eastAsia="zh-CN"/>
              </w:rPr>
              <w:t xml:space="preserve">.g., </w:t>
            </w:r>
            <w:r>
              <w:rPr>
                <w:rFonts w:hint="eastAsia"/>
                <w:sz w:val="18"/>
                <w:lang w:val="en-GB" w:eastAsia="zh-CN"/>
              </w:rPr>
              <w:t>T</w:t>
            </w:r>
            <w:r w:rsidRPr="00F41136">
              <w:rPr>
                <w:rFonts w:hint="eastAsia"/>
                <w:sz w:val="11"/>
                <w:lang w:val="en-GB" w:eastAsia="zh-CN"/>
              </w:rPr>
              <w:t>R2D_min</w:t>
            </w:r>
          </w:p>
        </w:tc>
        <w:tc>
          <w:tcPr>
            <w:tcW w:w="1279" w:type="dxa"/>
            <w:vAlign w:val="center"/>
          </w:tcPr>
          <w:p w14:paraId="5A497C7E" w14:textId="3E33F289" w:rsidR="00F41136" w:rsidRPr="00F270FA" w:rsidRDefault="00F41136" w:rsidP="00F41136">
            <w:pPr>
              <w:jc w:val="center"/>
              <w:rPr>
                <w:sz w:val="18"/>
                <w:lang w:val="en-GB" w:eastAsia="zh-CN"/>
              </w:rPr>
            </w:pPr>
            <w:r>
              <w:rPr>
                <w:sz w:val="18"/>
                <w:lang w:val="en-GB" w:eastAsia="zh-CN"/>
              </w:rPr>
              <w:t>Same as CW</w:t>
            </w:r>
          </w:p>
        </w:tc>
        <w:tc>
          <w:tcPr>
            <w:tcW w:w="1264" w:type="dxa"/>
            <w:vAlign w:val="center"/>
          </w:tcPr>
          <w:p w14:paraId="5039E44F" w14:textId="1856731B" w:rsidR="00F41136" w:rsidRPr="00F270FA" w:rsidRDefault="00F41136" w:rsidP="00F41136">
            <w:pPr>
              <w:jc w:val="center"/>
              <w:rPr>
                <w:sz w:val="18"/>
                <w:lang w:val="en-GB" w:eastAsia="zh-CN"/>
              </w:rPr>
            </w:pPr>
            <w:r>
              <w:rPr>
                <w:rFonts w:hint="eastAsia"/>
                <w:sz w:val="18"/>
                <w:lang w:val="en-GB" w:eastAsia="zh-CN"/>
              </w:rPr>
              <w:t>N/A</w:t>
            </w:r>
          </w:p>
        </w:tc>
        <w:tc>
          <w:tcPr>
            <w:tcW w:w="1236" w:type="dxa"/>
            <w:vAlign w:val="center"/>
          </w:tcPr>
          <w:p w14:paraId="609D11E8" w14:textId="08B762E1" w:rsidR="00F41136" w:rsidRPr="00F270FA" w:rsidRDefault="00F41136" w:rsidP="00F41136">
            <w:pPr>
              <w:jc w:val="center"/>
              <w:rPr>
                <w:sz w:val="18"/>
                <w:lang w:val="en-GB" w:eastAsia="zh-CN"/>
              </w:rPr>
            </w:pPr>
            <w:r>
              <w:rPr>
                <w:sz w:val="18"/>
                <w:lang w:val="en-GB" w:eastAsia="zh-CN"/>
              </w:rPr>
              <w:t>e.g., X us</w:t>
            </w:r>
          </w:p>
        </w:tc>
        <w:tc>
          <w:tcPr>
            <w:tcW w:w="997" w:type="dxa"/>
            <w:vAlign w:val="center"/>
          </w:tcPr>
          <w:p w14:paraId="37D3F7CB" w14:textId="5146A454" w:rsidR="00F41136" w:rsidRPr="00F270FA" w:rsidRDefault="00F41136" w:rsidP="00F41136">
            <w:pPr>
              <w:jc w:val="center"/>
              <w:rPr>
                <w:sz w:val="18"/>
                <w:lang w:val="en-GB" w:eastAsia="zh-CN"/>
              </w:rPr>
            </w:pPr>
            <w:r>
              <w:rPr>
                <w:sz w:val="18"/>
                <w:lang w:val="en-GB" w:eastAsia="zh-CN"/>
              </w:rPr>
              <w:t>…</w:t>
            </w:r>
          </w:p>
        </w:tc>
      </w:tr>
      <w:tr w:rsidR="00F41136" w14:paraId="050249F9" w14:textId="59D5F592" w:rsidTr="0010214A">
        <w:trPr>
          <w:trHeight w:val="430"/>
        </w:trPr>
        <w:tc>
          <w:tcPr>
            <w:tcW w:w="700" w:type="dxa"/>
            <w:vAlign w:val="center"/>
          </w:tcPr>
          <w:p w14:paraId="760C9C44" w14:textId="14C198A1" w:rsidR="00F41136" w:rsidRPr="00F270FA" w:rsidRDefault="00F41136" w:rsidP="00F41136">
            <w:pPr>
              <w:jc w:val="center"/>
              <w:rPr>
                <w:sz w:val="18"/>
                <w:lang w:val="en-GB" w:eastAsia="zh-CN"/>
              </w:rPr>
            </w:pPr>
            <w:r>
              <w:rPr>
                <w:rFonts w:hint="eastAsia"/>
                <w:sz w:val="18"/>
                <w:lang w:val="en-GB" w:eastAsia="zh-CN"/>
              </w:rPr>
              <w:t>4</w:t>
            </w:r>
          </w:p>
        </w:tc>
        <w:tc>
          <w:tcPr>
            <w:tcW w:w="1138" w:type="dxa"/>
            <w:vAlign w:val="center"/>
          </w:tcPr>
          <w:p w14:paraId="5CD3C753" w14:textId="7E58F926" w:rsidR="00F41136" w:rsidRPr="00F270FA" w:rsidRDefault="00F41136" w:rsidP="00F41136">
            <w:pPr>
              <w:jc w:val="center"/>
              <w:rPr>
                <w:sz w:val="18"/>
                <w:lang w:val="en-GB" w:eastAsia="zh-CN"/>
              </w:rPr>
            </w:pPr>
            <w:r>
              <w:rPr>
                <w:rFonts w:hint="eastAsia"/>
                <w:sz w:val="18"/>
                <w:lang w:val="en-GB" w:eastAsia="zh-CN"/>
              </w:rPr>
              <w:t>3</w:t>
            </w:r>
          </w:p>
        </w:tc>
        <w:tc>
          <w:tcPr>
            <w:tcW w:w="1134" w:type="dxa"/>
            <w:vAlign w:val="center"/>
          </w:tcPr>
          <w:p w14:paraId="4392A746" w14:textId="365B157A" w:rsidR="00F41136" w:rsidRPr="00F270FA" w:rsidRDefault="00F41136" w:rsidP="00F41136">
            <w:pPr>
              <w:jc w:val="center"/>
              <w:rPr>
                <w:sz w:val="18"/>
                <w:lang w:val="en-GB" w:eastAsia="zh-CN"/>
              </w:rPr>
            </w:pPr>
            <w:r>
              <w:rPr>
                <w:rFonts w:hint="eastAsia"/>
                <w:sz w:val="18"/>
                <w:lang w:val="en-GB" w:eastAsia="zh-CN"/>
              </w:rPr>
              <w:t>3</w:t>
            </w:r>
          </w:p>
        </w:tc>
        <w:tc>
          <w:tcPr>
            <w:tcW w:w="1530" w:type="dxa"/>
            <w:vAlign w:val="center"/>
          </w:tcPr>
          <w:p w14:paraId="6C280663" w14:textId="059BC129" w:rsidR="00F41136" w:rsidRPr="00F270FA" w:rsidRDefault="00F41136" w:rsidP="00F41136">
            <w:pPr>
              <w:jc w:val="center"/>
              <w:rPr>
                <w:sz w:val="18"/>
                <w:lang w:val="en-GB" w:eastAsia="zh-CN"/>
              </w:rPr>
            </w:pPr>
            <w:r>
              <w:rPr>
                <w:rFonts w:hint="eastAsia"/>
                <w:sz w:val="18"/>
                <w:lang w:val="en-GB" w:eastAsia="zh-CN"/>
              </w:rPr>
              <w:t>e</w:t>
            </w:r>
            <w:r>
              <w:rPr>
                <w:sz w:val="18"/>
                <w:lang w:val="en-GB" w:eastAsia="zh-CN"/>
              </w:rPr>
              <w:t xml:space="preserve">.g., </w:t>
            </w:r>
            <w:r>
              <w:rPr>
                <w:rFonts w:hint="eastAsia"/>
                <w:sz w:val="18"/>
                <w:lang w:val="en-GB" w:eastAsia="zh-CN"/>
              </w:rPr>
              <w:t>T</w:t>
            </w:r>
            <w:r w:rsidRPr="00F41136">
              <w:rPr>
                <w:rFonts w:hint="eastAsia"/>
                <w:sz w:val="11"/>
                <w:lang w:val="en-GB" w:eastAsia="zh-CN"/>
              </w:rPr>
              <w:t>R2D_min</w:t>
            </w:r>
          </w:p>
        </w:tc>
        <w:tc>
          <w:tcPr>
            <w:tcW w:w="1279" w:type="dxa"/>
            <w:vAlign w:val="center"/>
          </w:tcPr>
          <w:p w14:paraId="5689FBA0" w14:textId="434DF538" w:rsidR="00F41136" w:rsidRPr="00F270FA" w:rsidRDefault="00F41136" w:rsidP="00F41136">
            <w:pPr>
              <w:jc w:val="center"/>
              <w:rPr>
                <w:sz w:val="18"/>
                <w:lang w:val="en-GB" w:eastAsia="zh-CN"/>
              </w:rPr>
            </w:pPr>
            <w:r>
              <w:rPr>
                <w:sz w:val="18"/>
                <w:lang w:val="en-GB" w:eastAsia="zh-CN"/>
              </w:rPr>
              <w:t>Same as CW</w:t>
            </w:r>
          </w:p>
        </w:tc>
        <w:tc>
          <w:tcPr>
            <w:tcW w:w="1264" w:type="dxa"/>
            <w:vAlign w:val="center"/>
          </w:tcPr>
          <w:p w14:paraId="0687061D" w14:textId="6FB0300E" w:rsidR="00F41136" w:rsidRPr="00F270FA" w:rsidRDefault="00F41136" w:rsidP="00F41136">
            <w:pPr>
              <w:jc w:val="center"/>
              <w:rPr>
                <w:sz w:val="18"/>
                <w:lang w:val="en-GB" w:eastAsia="zh-CN"/>
              </w:rPr>
            </w:pPr>
            <w:r>
              <w:rPr>
                <w:rFonts w:hint="eastAsia"/>
                <w:sz w:val="18"/>
                <w:lang w:val="en-GB" w:eastAsia="zh-CN"/>
              </w:rPr>
              <w:t>T</w:t>
            </w:r>
            <w:r w:rsidRPr="00F41136">
              <w:rPr>
                <w:sz w:val="11"/>
                <w:lang w:val="en-GB" w:eastAsia="zh-CN"/>
              </w:rPr>
              <w:t>gap</w:t>
            </w:r>
          </w:p>
        </w:tc>
        <w:tc>
          <w:tcPr>
            <w:tcW w:w="1236" w:type="dxa"/>
            <w:vAlign w:val="center"/>
          </w:tcPr>
          <w:p w14:paraId="116B5F7E" w14:textId="4C8583AF" w:rsidR="00F41136" w:rsidRPr="00F270FA" w:rsidRDefault="00F41136" w:rsidP="00F41136">
            <w:pPr>
              <w:jc w:val="center"/>
              <w:rPr>
                <w:sz w:val="18"/>
                <w:lang w:val="en-GB" w:eastAsia="zh-CN"/>
              </w:rPr>
            </w:pPr>
            <w:r>
              <w:rPr>
                <w:sz w:val="18"/>
                <w:lang w:val="en-GB" w:eastAsia="zh-CN"/>
              </w:rPr>
              <w:t>e.g., X us</w:t>
            </w:r>
          </w:p>
        </w:tc>
        <w:tc>
          <w:tcPr>
            <w:tcW w:w="997" w:type="dxa"/>
            <w:vAlign w:val="center"/>
          </w:tcPr>
          <w:p w14:paraId="003ABF2E" w14:textId="04796191" w:rsidR="00F41136" w:rsidRPr="00F270FA" w:rsidRDefault="00F41136" w:rsidP="00F41136">
            <w:pPr>
              <w:jc w:val="center"/>
              <w:rPr>
                <w:sz w:val="18"/>
                <w:lang w:val="en-GB" w:eastAsia="zh-CN"/>
              </w:rPr>
            </w:pPr>
            <w:r>
              <w:rPr>
                <w:sz w:val="18"/>
                <w:lang w:val="en-GB" w:eastAsia="zh-CN"/>
              </w:rPr>
              <w:t>…</w:t>
            </w:r>
          </w:p>
        </w:tc>
      </w:tr>
      <w:tr w:rsidR="00F41136" w14:paraId="29B64586" w14:textId="31AB864E" w:rsidTr="0010214A">
        <w:trPr>
          <w:trHeight w:val="430"/>
        </w:trPr>
        <w:tc>
          <w:tcPr>
            <w:tcW w:w="700" w:type="dxa"/>
            <w:vAlign w:val="center"/>
          </w:tcPr>
          <w:p w14:paraId="3B55EA46" w14:textId="7BA5A948" w:rsidR="00F41136" w:rsidRPr="00F270FA" w:rsidRDefault="00F41136" w:rsidP="00F41136">
            <w:pPr>
              <w:jc w:val="center"/>
              <w:rPr>
                <w:sz w:val="18"/>
                <w:lang w:val="en-GB" w:eastAsia="zh-CN"/>
              </w:rPr>
            </w:pPr>
            <w:r>
              <w:rPr>
                <w:sz w:val="18"/>
                <w:lang w:val="en-GB" w:eastAsia="zh-CN"/>
              </w:rPr>
              <w:t>…</w:t>
            </w:r>
          </w:p>
        </w:tc>
        <w:tc>
          <w:tcPr>
            <w:tcW w:w="1138" w:type="dxa"/>
            <w:vAlign w:val="center"/>
          </w:tcPr>
          <w:p w14:paraId="6A0948DB" w14:textId="2B810545" w:rsidR="00F41136" w:rsidRPr="00F270FA" w:rsidRDefault="00F41136" w:rsidP="00F41136">
            <w:pPr>
              <w:jc w:val="center"/>
              <w:rPr>
                <w:sz w:val="18"/>
                <w:lang w:val="en-GB" w:eastAsia="zh-CN"/>
              </w:rPr>
            </w:pPr>
            <w:r>
              <w:rPr>
                <w:sz w:val="18"/>
                <w:lang w:val="en-GB" w:eastAsia="zh-CN"/>
              </w:rPr>
              <w:t>…</w:t>
            </w:r>
          </w:p>
        </w:tc>
        <w:tc>
          <w:tcPr>
            <w:tcW w:w="1134" w:type="dxa"/>
            <w:vAlign w:val="center"/>
          </w:tcPr>
          <w:p w14:paraId="013CFA11" w14:textId="518978AC" w:rsidR="00F41136" w:rsidRPr="00F270FA" w:rsidRDefault="00F41136" w:rsidP="00F41136">
            <w:pPr>
              <w:jc w:val="center"/>
              <w:rPr>
                <w:sz w:val="18"/>
                <w:lang w:val="en-GB" w:eastAsia="zh-CN"/>
              </w:rPr>
            </w:pPr>
            <w:r>
              <w:rPr>
                <w:sz w:val="18"/>
                <w:lang w:val="en-GB" w:eastAsia="zh-CN"/>
              </w:rPr>
              <w:t>…</w:t>
            </w:r>
          </w:p>
        </w:tc>
        <w:tc>
          <w:tcPr>
            <w:tcW w:w="1530" w:type="dxa"/>
            <w:vAlign w:val="center"/>
          </w:tcPr>
          <w:p w14:paraId="1B51FEFF" w14:textId="53B2B373" w:rsidR="00F41136" w:rsidRPr="00F270FA" w:rsidRDefault="00F41136" w:rsidP="00F41136">
            <w:pPr>
              <w:jc w:val="center"/>
              <w:rPr>
                <w:sz w:val="18"/>
                <w:lang w:val="en-GB" w:eastAsia="zh-CN"/>
              </w:rPr>
            </w:pPr>
            <w:r>
              <w:rPr>
                <w:sz w:val="18"/>
                <w:lang w:val="en-GB" w:eastAsia="zh-CN"/>
              </w:rPr>
              <w:t>…</w:t>
            </w:r>
          </w:p>
        </w:tc>
        <w:tc>
          <w:tcPr>
            <w:tcW w:w="1279" w:type="dxa"/>
            <w:vAlign w:val="center"/>
          </w:tcPr>
          <w:p w14:paraId="33B0458B" w14:textId="00F6F02D" w:rsidR="00F41136" w:rsidRPr="00F270FA" w:rsidRDefault="00F41136" w:rsidP="00F41136">
            <w:pPr>
              <w:jc w:val="center"/>
              <w:rPr>
                <w:sz w:val="18"/>
                <w:lang w:val="en-GB" w:eastAsia="zh-CN"/>
              </w:rPr>
            </w:pPr>
            <w:r>
              <w:rPr>
                <w:sz w:val="18"/>
                <w:lang w:val="en-GB" w:eastAsia="zh-CN"/>
              </w:rPr>
              <w:t>…</w:t>
            </w:r>
          </w:p>
        </w:tc>
        <w:tc>
          <w:tcPr>
            <w:tcW w:w="1264" w:type="dxa"/>
            <w:vAlign w:val="center"/>
          </w:tcPr>
          <w:p w14:paraId="0C68C0BA" w14:textId="41AD25F2" w:rsidR="00F41136" w:rsidRPr="00F270FA" w:rsidRDefault="00F41136" w:rsidP="00F41136">
            <w:pPr>
              <w:jc w:val="center"/>
              <w:rPr>
                <w:sz w:val="18"/>
                <w:lang w:val="en-GB" w:eastAsia="zh-CN"/>
              </w:rPr>
            </w:pPr>
            <w:r>
              <w:rPr>
                <w:sz w:val="18"/>
                <w:lang w:val="en-GB" w:eastAsia="zh-CN"/>
              </w:rPr>
              <w:t>…</w:t>
            </w:r>
          </w:p>
        </w:tc>
        <w:tc>
          <w:tcPr>
            <w:tcW w:w="1236" w:type="dxa"/>
            <w:vAlign w:val="center"/>
          </w:tcPr>
          <w:p w14:paraId="4AF4CC51" w14:textId="5278A4EB" w:rsidR="00F41136" w:rsidRPr="00F270FA" w:rsidRDefault="00F41136" w:rsidP="00F41136">
            <w:pPr>
              <w:jc w:val="center"/>
              <w:rPr>
                <w:sz w:val="18"/>
                <w:lang w:val="en-GB" w:eastAsia="zh-CN"/>
              </w:rPr>
            </w:pPr>
            <w:r>
              <w:rPr>
                <w:sz w:val="18"/>
                <w:lang w:val="en-GB" w:eastAsia="zh-CN"/>
              </w:rPr>
              <w:t>…</w:t>
            </w:r>
          </w:p>
        </w:tc>
        <w:tc>
          <w:tcPr>
            <w:tcW w:w="997" w:type="dxa"/>
            <w:vAlign w:val="center"/>
          </w:tcPr>
          <w:p w14:paraId="1C4C23CC" w14:textId="1555B75E" w:rsidR="00F41136" w:rsidRPr="00F270FA" w:rsidRDefault="00F41136" w:rsidP="00F41136">
            <w:pPr>
              <w:jc w:val="center"/>
              <w:rPr>
                <w:sz w:val="18"/>
                <w:lang w:val="en-GB" w:eastAsia="zh-CN"/>
              </w:rPr>
            </w:pPr>
            <w:r>
              <w:rPr>
                <w:sz w:val="18"/>
                <w:lang w:val="en-GB" w:eastAsia="zh-CN"/>
              </w:rPr>
              <w:t>…</w:t>
            </w:r>
          </w:p>
        </w:tc>
      </w:tr>
    </w:tbl>
    <w:p w14:paraId="111CC9D4" w14:textId="47D42655" w:rsidR="00F41136" w:rsidRPr="00F41136" w:rsidRDefault="00F41136" w:rsidP="00F41136">
      <w:pPr>
        <w:spacing w:beforeLines="50" w:before="120"/>
        <w:rPr>
          <w:lang w:val="en-GB" w:eastAsia="zh-CN"/>
        </w:rPr>
      </w:pPr>
      <w:r>
        <w:rPr>
          <w:lang w:val="en-GB" w:eastAsia="zh-CN"/>
        </w:rPr>
        <w:t>The i</w:t>
      </w:r>
      <w:r w:rsidRPr="00F41136">
        <w:rPr>
          <w:lang w:val="en-GB" w:eastAsia="zh-CN"/>
        </w:rPr>
        <w:t>ndex 2, 3, 4</w:t>
      </w:r>
      <w:r>
        <w:rPr>
          <w:lang w:val="en-GB" w:eastAsia="zh-CN"/>
        </w:rPr>
        <w:t xml:space="preserve"> in the example table</w:t>
      </w:r>
      <w:r w:rsidR="006C260D">
        <w:rPr>
          <w:lang w:val="en-GB" w:eastAsia="zh-CN"/>
        </w:rPr>
        <w:t xml:space="preserve"> are</w:t>
      </w:r>
      <w:r w:rsidRPr="00F41136">
        <w:rPr>
          <w:lang w:val="en-GB" w:eastAsia="zh-CN"/>
        </w:rPr>
        <w:t xml:space="preserve"> correspond to the three situations in Figure 2.2.2-1</w:t>
      </w:r>
      <w:r>
        <w:rPr>
          <w:lang w:val="en-GB" w:eastAsia="zh-CN"/>
        </w:rPr>
        <w:t xml:space="preserve">. It can be seen that </w:t>
      </w:r>
      <w:r>
        <w:rPr>
          <w:rFonts w:hint="eastAsia"/>
          <w:lang w:val="en-GB" w:eastAsia="zh-CN"/>
        </w:rPr>
        <w:t>a</w:t>
      </w:r>
      <w:r>
        <w:rPr>
          <w:lang w:val="en-GB" w:eastAsia="zh-CN"/>
        </w:rPr>
        <w:t xml:space="preserve"> pre</w:t>
      </w:r>
      <w:r>
        <w:rPr>
          <w:rFonts w:hint="eastAsia"/>
          <w:lang w:val="en-GB" w:eastAsia="zh-CN"/>
        </w:rPr>
        <w:t>-</w:t>
      </w:r>
      <w:r w:rsidRPr="00F41136">
        <w:rPr>
          <w:lang w:val="en-GB" w:eastAsia="zh-CN"/>
        </w:rPr>
        <w:t xml:space="preserve">configured table can </w:t>
      </w:r>
      <w:r>
        <w:rPr>
          <w:lang w:val="en-GB" w:eastAsia="zh-CN"/>
        </w:rPr>
        <w:t xml:space="preserve">easily </w:t>
      </w:r>
      <w:r w:rsidRPr="00F41136">
        <w:rPr>
          <w:lang w:val="en-GB" w:eastAsia="zh-CN"/>
        </w:rPr>
        <w:t>contain all potent</w:t>
      </w:r>
      <w:r w:rsidR="00D113EB">
        <w:rPr>
          <w:lang w:val="en-GB" w:eastAsia="zh-CN"/>
        </w:rPr>
        <w:t xml:space="preserve">ial multiple access situations </w:t>
      </w:r>
      <w:r w:rsidRPr="00F41136">
        <w:rPr>
          <w:lang w:val="en-GB" w:eastAsia="zh-CN"/>
        </w:rPr>
        <w:t>and</w:t>
      </w:r>
      <w:r w:rsidR="006C260D">
        <w:rPr>
          <w:lang w:val="en-GB" w:eastAsia="zh-CN"/>
        </w:rPr>
        <w:t xml:space="preserve"> r</w:t>
      </w:r>
      <w:r w:rsidR="006C260D" w:rsidRPr="00F26F29">
        <w:rPr>
          <w:lang w:val="en-GB" w:eastAsia="zh-CN"/>
        </w:rPr>
        <w:t>esource allocation</w:t>
      </w:r>
      <w:r w:rsidR="006C260D" w:rsidRPr="00F26F29">
        <w:rPr>
          <w:lang w:eastAsia="zh-CN"/>
        </w:rPr>
        <w:t xml:space="preserve"> </w:t>
      </w:r>
      <w:r w:rsidR="006C260D">
        <w:rPr>
          <w:rFonts w:hint="eastAsia"/>
          <w:lang w:eastAsia="zh-CN"/>
        </w:rPr>
        <w:t>information</w:t>
      </w:r>
      <w:r w:rsidR="006C260D">
        <w:rPr>
          <w:lang w:val="en-GB" w:eastAsia="zh-CN"/>
        </w:rPr>
        <w:t>,</w:t>
      </w:r>
      <w:r w:rsidRPr="00F41136">
        <w:rPr>
          <w:lang w:val="en-GB" w:eastAsia="zh-CN"/>
        </w:rPr>
        <w:t xml:space="preserve"> </w:t>
      </w:r>
      <w:r>
        <w:rPr>
          <w:lang w:val="en-GB" w:eastAsia="zh-CN"/>
        </w:rPr>
        <w:t xml:space="preserve">R2D </w:t>
      </w:r>
      <w:r w:rsidR="006C260D">
        <w:rPr>
          <w:lang w:val="en-GB" w:eastAsia="zh-CN"/>
        </w:rPr>
        <w:t xml:space="preserve">only needs to </w:t>
      </w:r>
      <w:r>
        <w:rPr>
          <w:lang w:val="en-GB" w:eastAsia="zh-CN"/>
        </w:rPr>
        <w:t>carry index information</w:t>
      </w:r>
      <w:r w:rsidR="00D113EB">
        <w:rPr>
          <w:lang w:val="en-GB" w:eastAsia="zh-CN"/>
        </w:rPr>
        <w:t xml:space="preserve"> to </w:t>
      </w:r>
      <w:r w:rsidR="006C260D">
        <w:rPr>
          <w:lang w:val="en-GB" w:eastAsia="zh-CN"/>
        </w:rPr>
        <w:t>the device</w:t>
      </w:r>
      <w:r>
        <w:rPr>
          <w:lang w:val="en-GB" w:eastAsia="zh-CN"/>
        </w:rPr>
        <w:t>.</w:t>
      </w:r>
    </w:p>
    <w:p w14:paraId="30A83733" w14:textId="53E3F5CA" w:rsidR="00D113EB" w:rsidRPr="00B52BEE" w:rsidRDefault="00F26F29" w:rsidP="00D113EB">
      <w:pPr>
        <w:rPr>
          <w:color w:val="000000" w:themeColor="text1"/>
          <w:lang w:val="en-GB" w:eastAsia="zh-CN"/>
        </w:rPr>
      </w:pPr>
      <w:r w:rsidRPr="00B52BEE">
        <w:rPr>
          <w:color w:val="000000" w:themeColor="text1"/>
          <w:lang w:val="en-GB" w:eastAsia="zh-CN"/>
        </w:rPr>
        <w:t xml:space="preserve">For Alt.2, it is to define a set of necessary information, and R2D does not carry any additional indication. </w:t>
      </w:r>
      <w:r w:rsidR="006C260D">
        <w:rPr>
          <w:color w:val="000000" w:themeColor="text1"/>
          <w:lang w:val="en-GB" w:eastAsia="zh-CN"/>
        </w:rPr>
        <w:t>I</w:t>
      </w:r>
      <w:r w:rsidR="00D113EB" w:rsidRPr="00B52BEE">
        <w:rPr>
          <w:color w:val="000000" w:themeColor="text1"/>
          <w:lang w:val="en-GB" w:eastAsia="zh-CN"/>
        </w:rPr>
        <w:t>n order to support all multiple access scenarios (especially for situation 3 in Figure 2.2.2-1), the predefined information need</w:t>
      </w:r>
      <w:r w:rsidR="006C260D">
        <w:rPr>
          <w:color w:val="000000" w:themeColor="text1"/>
          <w:lang w:val="en-GB" w:eastAsia="zh-CN"/>
        </w:rPr>
        <w:t>s</w:t>
      </w:r>
      <w:r w:rsidR="00D113EB" w:rsidRPr="00B52BEE">
        <w:rPr>
          <w:color w:val="000000" w:themeColor="text1"/>
          <w:lang w:val="en-GB" w:eastAsia="zh-CN"/>
        </w:rPr>
        <w:t xml:space="preserve"> to include multiple time-domain and frequency-domain resources. Obviously, it will lead to resource waste in some cases</w:t>
      </w:r>
      <w:r w:rsidR="0010214A">
        <w:rPr>
          <w:color w:val="000000" w:themeColor="text1"/>
          <w:lang w:val="en-GB" w:eastAsia="zh-CN"/>
        </w:rPr>
        <w:t xml:space="preserve"> (e.g., R2D triggering very few devices)</w:t>
      </w:r>
      <w:r w:rsidR="00D113EB" w:rsidRPr="00B52BEE">
        <w:rPr>
          <w:color w:val="000000" w:themeColor="text1"/>
          <w:lang w:val="en-GB" w:eastAsia="zh-CN"/>
        </w:rPr>
        <w:t>.</w:t>
      </w:r>
    </w:p>
    <w:p w14:paraId="0F0BD5E7" w14:textId="0A5069E4" w:rsidR="00F26F29" w:rsidRPr="008B6115" w:rsidRDefault="00F26F29" w:rsidP="00F26F29">
      <w:pPr>
        <w:rPr>
          <w:b/>
          <w:i/>
          <w:lang w:val="en-GB" w:eastAsia="zh-CN"/>
        </w:rPr>
      </w:pPr>
      <w:r w:rsidRPr="008B6115">
        <w:rPr>
          <w:b/>
          <w:i/>
          <w:lang w:val="en-GB" w:eastAsia="zh-CN"/>
        </w:rPr>
        <w:lastRenderedPageBreak/>
        <w:t xml:space="preserve">Proposal </w:t>
      </w:r>
      <w:r w:rsidR="006937AC" w:rsidRPr="008B6115">
        <w:rPr>
          <w:rFonts w:hint="eastAsia"/>
          <w:b/>
          <w:i/>
          <w:lang w:val="en-GB" w:eastAsia="zh-CN"/>
        </w:rPr>
        <w:t>8</w:t>
      </w:r>
      <w:r w:rsidRPr="008B6115">
        <w:rPr>
          <w:b/>
          <w:i/>
          <w:lang w:val="en-GB" w:eastAsia="zh-CN"/>
        </w:rPr>
        <w:t xml:space="preserve">: For Msg </w:t>
      </w:r>
      <w:r w:rsidRPr="008B6115">
        <w:rPr>
          <w:rFonts w:hint="eastAsia"/>
          <w:b/>
          <w:i/>
          <w:lang w:val="en-GB" w:eastAsia="zh-CN"/>
        </w:rPr>
        <w:t>1</w:t>
      </w:r>
      <w:r w:rsidRPr="008B6115">
        <w:rPr>
          <w:b/>
          <w:i/>
          <w:lang w:val="en-GB" w:eastAsia="zh-CN"/>
        </w:rPr>
        <w:t xml:space="preserve"> resource allocation</w:t>
      </w:r>
      <w:r w:rsidR="00573A41" w:rsidRPr="008B6115">
        <w:rPr>
          <w:b/>
          <w:i/>
          <w:lang w:val="en-GB" w:eastAsia="zh-CN"/>
        </w:rPr>
        <w:t xml:space="preserve"> in TDMA and/or FDMA</w:t>
      </w:r>
      <w:r w:rsidRPr="008B6115">
        <w:rPr>
          <w:b/>
          <w:i/>
          <w:lang w:val="en-GB" w:eastAsia="zh-CN"/>
        </w:rPr>
        <w:t xml:space="preserve">, </w:t>
      </w:r>
      <w:r w:rsidR="00573A41" w:rsidRPr="008B6115">
        <w:rPr>
          <w:b/>
          <w:i/>
          <w:lang w:val="en-GB" w:eastAsia="zh-CN"/>
        </w:rPr>
        <w:t>the following methods</w:t>
      </w:r>
      <w:r w:rsidRPr="008B6115">
        <w:rPr>
          <w:b/>
          <w:i/>
          <w:lang w:val="en-GB" w:eastAsia="zh-CN"/>
        </w:rPr>
        <w:t xml:space="preserve"> can be</w:t>
      </w:r>
      <w:r w:rsidR="00573A41" w:rsidRPr="008B6115">
        <w:rPr>
          <w:b/>
          <w:i/>
          <w:lang w:val="en-GB" w:eastAsia="zh-CN"/>
        </w:rPr>
        <w:t xml:space="preserve"> considered.</w:t>
      </w:r>
    </w:p>
    <w:p w14:paraId="5419C101" w14:textId="40E97AC6" w:rsidR="00F26F29" w:rsidRPr="008B6115" w:rsidRDefault="00F26F29" w:rsidP="006C260D">
      <w:pPr>
        <w:pStyle w:val="af2"/>
        <w:numPr>
          <w:ilvl w:val="0"/>
          <w:numId w:val="22"/>
        </w:numPr>
        <w:ind w:firstLineChars="0"/>
        <w:rPr>
          <w:b/>
          <w:bCs/>
          <w:i/>
          <w:lang w:eastAsia="x-none"/>
        </w:rPr>
      </w:pPr>
      <w:r w:rsidRPr="008B6115">
        <w:rPr>
          <w:b/>
          <w:bCs/>
          <w:i/>
          <w:lang w:eastAsia="x-none"/>
        </w:rPr>
        <w:t xml:space="preserve">Alt.1: </w:t>
      </w:r>
      <w:r w:rsidR="006C260D" w:rsidRPr="008B6115">
        <w:rPr>
          <w:b/>
          <w:bCs/>
          <w:i/>
          <w:lang w:eastAsia="x-none"/>
        </w:rPr>
        <w:t xml:space="preserve">Resource allocation information </w:t>
      </w:r>
      <w:r w:rsidRPr="008B6115">
        <w:rPr>
          <w:b/>
          <w:bCs/>
          <w:i/>
          <w:lang w:eastAsia="x-none"/>
        </w:rPr>
        <w:t>carried in the control information of R2D transmission triggering message.</w:t>
      </w:r>
    </w:p>
    <w:p w14:paraId="5BCE4B43" w14:textId="7F42DF5E" w:rsidR="006C260D" w:rsidRPr="008B6115" w:rsidRDefault="005A7D32" w:rsidP="006C260D">
      <w:pPr>
        <w:pStyle w:val="af2"/>
        <w:numPr>
          <w:ilvl w:val="1"/>
          <w:numId w:val="29"/>
        </w:numPr>
        <w:ind w:firstLineChars="0"/>
        <w:rPr>
          <w:b/>
          <w:i/>
          <w:color w:val="000000" w:themeColor="text1"/>
          <w:lang w:val="en-GB" w:eastAsia="zh-CN"/>
        </w:rPr>
      </w:pPr>
      <w:r w:rsidRPr="008B6115">
        <w:rPr>
          <w:b/>
          <w:i/>
          <w:color w:val="000000" w:themeColor="text1"/>
          <w:lang w:val="en-GB" w:eastAsia="zh-CN"/>
        </w:rPr>
        <w:t>Al</w:t>
      </w:r>
      <w:r w:rsidRPr="008B6115">
        <w:rPr>
          <w:rFonts w:hint="eastAsia"/>
          <w:b/>
          <w:i/>
          <w:color w:val="000000" w:themeColor="text1"/>
          <w:lang w:val="en-GB" w:eastAsia="zh-CN"/>
        </w:rPr>
        <w:t>t</w:t>
      </w:r>
      <w:r w:rsidRPr="008B6115">
        <w:rPr>
          <w:b/>
          <w:i/>
          <w:color w:val="000000" w:themeColor="text1"/>
          <w:lang w:val="en-GB" w:eastAsia="zh-CN"/>
        </w:rPr>
        <w:t xml:space="preserve">.1-1 </w:t>
      </w:r>
      <w:r w:rsidR="00F26F29" w:rsidRPr="008B6115">
        <w:rPr>
          <w:b/>
          <w:i/>
          <w:color w:val="000000" w:themeColor="text1"/>
          <w:lang w:val="en-GB" w:eastAsia="zh-CN"/>
        </w:rPr>
        <w:t>R2D carries all necessary information</w:t>
      </w:r>
      <w:r w:rsidR="006C260D" w:rsidRPr="008B6115">
        <w:rPr>
          <w:b/>
          <w:i/>
          <w:color w:val="000000" w:themeColor="text1"/>
          <w:lang w:val="en-GB" w:eastAsia="zh-CN"/>
        </w:rPr>
        <w:t xml:space="preserve"> (e.g., starting time of the first resource, gap between resources, and length of each resource).</w:t>
      </w:r>
    </w:p>
    <w:p w14:paraId="68B3D7DA" w14:textId="69CC405E" w:rsidR="00F26F29" w:rsidRPr="008B6115" w:rsidRDefault="005A7D32" w:rsidP="006C260D">
      <w:pPr>
        <w:pStyle w:val="af2"/>
        <w:numPr>
          <w:ilvl w:val="1"/>
          <w:numId w:val="29"/>
        </w:numPr>
        <w:ind w:firstLineChars="0"/>
        <w:rPr>
          <w:b/>
          <w:bCs/>
          <w:i/>
          <w:color w:val="000000" w:themeColor="text1"/>
          <w:lang w:eastAsia="x-none"/>
        </w:rPr>
      </w:pPr>
      <w:r w:rsidRPr="008B6115">
        <w:rPr>
          <w:b/>
          <w:i/>
          <w:color w:val="000000" w:themeColor="text1"/>
          <w:lang w:val="en-GB" w:eastAsia="zh-CN"/>
        </w:rPr>
        <w:t>Alt</w:t>
      </w:r>
      <w:r w:rsidRPr="008B6115">
        <w:rPr>
          <w:rFonts w:hint="eastAsia"/>
          <w:b/>
          <w:i/>
          <w:color w:val="000000" w:themeColor="text1"/>
          <w:lang w:val="en-GB" w:eastAsia="zh-CN"/>
        </w:rPr>
        <w:t xml:space="preserve">.1-2 </w:t>
      </w:r>
      <w:r w:rsidR="00F26F29" w:rsidRPr="008B6115">
        <w:rPr>
          <w:b/>
          <w:i/>
          <w:color w:val="000000" w:themeColor="text1"/>
          <w:lang w:val="en-GB" w:eastAsia="zh-CN"/>
        </w:rPr>
        <w:t>R2D carries an index of the multiple pre-define sets of necessary information</w:t>
      </w:r>
    </w:p>
    <w:p w14:paraId="566CB71C" w14:textId="2B6E65F2" w:rsidR="00F26F29" w:rsidRPr="008B6115" w:rsidRDefault="00F26F29" w:rsidP="00562B73">
      <w:pPr>
        <w:pStyle w:val="af2"/>
        <w:numPr>
          <w:ilvl w:val="0"/>
          <w:numId w:val="22"/>
        </w:numPr>
        <w:ind w:firstLineChars="0"/>
        <w:rPr>
          <w:b/>
          <w:bCs/>
          <w:i/>
          <w:color w:val="000000" w:themeColor="text1"/>
          <w:lang w:eastAsia="x-none"/>
        </w:rPr>
      </w:pPr>
      <w:r w:rsidRPr="008B6115">
        <w:rPr>
          <w:b/>
          <w:bCs/>
          <w:i/>
          <w:color w:val="000000" w:themeColor="text1"/>
          <w:lang w:eastAsia="x-none"/>
        </w:rPr>
        <w:t xml:space="preserve">Alt.2: </w:t>
      </w:r>
      <w:r w:rsidR="006C260D" w:rsidRPr="008B6115">
        <w:rPr>
          <w:b/>
          <w:bCs/>
          <w:i/>
          <w:lang w:eastAsia="x-none"/>
        </w:rPr>
        <w:t>Resource allocation information</w:t>
      </w:r>
      <w:r w:rsidR="006C260D" w:rsidRPr="008B6115">
        <w:rPr>
          <w:b/>
          <w:bCs/>
          <w:i/>
          <w:color w:val="000000" w:themeColor="text1"/>
          <w:lang w:eastAsia="x-none"/>
        </w:rPr>
        <w:t xml:space="preserve"> is predefined (e.g., </w:t>
      </w:r>
      <w:r w:rsidRPr="008B6115">
        <w:rPr>
          <w:b/>
          <w:bCs/>
          <w:i/>
          <w:color w:val="000000" w:themeColor="text1"/>
          <w:lang w:eastAsia="x-none"/>
        </w:rPr>
        <w:t>a set of necessary information</w:t>
      </w:r>
      <w:r w:rsidR="006C260D" w:rsidRPr="008B6115">
        <w:rPr>
          <w:b/>
          <w:bCs/>
          <w:i/>
          <w:color w:val="000000" w:themeColor="text1"/>
          <w:lang w:eastAsia="x-none"/>
        </w:rPr>
        <w:t>)</w:t>
      </w:r>
    </w:p>
    <w:p w14:paraId="65812E1D" w14:textId="4DD3C08A" w:rsidR="00D16DB2" w:rsidRPr="00F26F29" w:rsidRDefault="00D16DB2" w:rsidP="00E67C0C">
      <w:pPr>
        <w:rPr>
          <w:b/>
          <w:i/>
          <w:lang w:eastAsia="zh-CN"/>
        </w:rPr>
      </w:pPr>
    </w:p>
    <w:p w14:paraId="3CE971F9" w14:textId="7E1E3B82" w:rsidR="00D16DB2" w:rsidRPr="00EA09E0" w:rsidRDefault="00D16DB2" w:rsidP="00562B73">
      <w:pPr>
        <w:pStyle w:val="af2"/>
        <w:numPr>
          <w:ilvl w:val="0"/>
          <w:numId w:val="18"/>
        </w:numPr>
        <w:ind w:firstLineChars="0"/>
        <w:rPr>
          <w:rFonts w:eastAsia="等线"/>
          <w:b/>
        </w:rPr>
      </w:pPr>
      <w:r w:rsidRPr="00EA09E0">
        <w:rPr>
          <w:rFonts w:eastAsia="等线"/>
          <w:b/>
        </w:rPr>
        <w:t>How a device determines resource</w:t>
      </w:r>
      <w:r w:rsidR="00D113EB">
        <w:rPr>
          <w:rFonts w:eastAsia="等线"/>
          <w:b/>
        </w:rPr>
        <w:t xml:space="preserve"> for Msg</w:t>
      </w:r>
      <w:r w:rsidR="00D113EB">
        <w:rPr>
          <w:rFonts w:eastAsia="等线" w:hint="eastAsia"/>
          <w:b/>
          <w:lang w:eastAsia="zh-CN"/>
        </w:rPr>
        <w:t>1</w:t>
      </w:r>
      <w:r w:rsidR="00D113EB">
        <w:rPr>
          <w:rFonts w:eastAsia="等线"/>
          <w:b/>
        </w:rPr>
        <w:t xml:space="preserve"> </w:t>
      </w:r>
      <w:r w:rsidR="00D113EB">
        <w:rPr>
          <w:rFonts w:eastAsia="等线" w:hint="eastAsia"/>
          <w:b/>
          <w:lang w:eastAsia="zh-CN"/>
        </w:rPr>
        <w:t>transmission</w:t>
      </w:r>
      <w:r w:rsidRPr="00EA09E0">
        <w:rPr>
          <w:rFonts w:eastAsia="等线"/>
          <w:b/>
        </w:rPr>
        <w:t>.</w:t>
      </w:r>
    </w:p>
    <w:p w14:paraId="62C62A2F" w14:textId="5D3545A5" w:rsidR="00D16DB2" w:rsidRPr="00D113EB" w:rsidRDefault="00D16DB2" w:rsidP="00D16DB2">
      <w:pPr>
        <w:rPr>
          <w:lang w:eastAsia="zh-CN"/>
        </w:rPr>
      </w:pPr>
      <w:r>
        <w:rPr>
          <w:lang w:val="en-GB" w:eastAsia="zh-CN"/>
        </w:rPr>
        <w:t>R</w:t>
      </w:r>
      <w:r>
        <w:rPr>
          <w:rFonts w:hint="eastAsia"/>
          <w:lang w:val="en-GB" w:eastAsia="zh-CN"/>
        </w:rPr>
        <w:t>egarding</w:t>
      </w:r>
      <w:r>
        <w:rPr>
          <w:lang w:val="en-GB" w:eastAsia="zh-CN"/>
        </w:rPr>
        <w:t xml:space="preserve"> the issue</w:t>
      </w:r>
      <w:r w:rsidR="006C260D">
        <w:rPr>
          <w:lang w:val="en-GB" w:eastAsia="zh-CN"/>
        </w:rPr>
        <w:t xml:space="preserve"> on</w:t>
      </w:r>
      <w:r>
        <w:rPr>
          <w:lang w:val="en-GB" w:eastAsia="zh-CN"/>
        </w:rPr>
        <w:t xml:space="preserve"> h</w:t>
      </w:r>
      <w:r w:rsidRPr="005F2580">
        <w:rPr>
          <w:bCs/>
          <w:sz w:val="20"/>
          <w:szCs w:val="20"/>
          <w:lang w:eastAsia="zh-CN"/>
        </w:rPr>
        <w:t xml:space="preserve">ow a device </w:t>
      </w:r>
      <w:r w:rsidRPr="009F5C00">
        <w:rPr>
          <w:lang w:val="en-GB" w:eastAsia="zh-CN"/>
        </w:rPr>
        <w:t>determines the</w:t>
      </w:r>
      <w:r w:rsidR="00D113EB">
        <w:rPr>
          <w:lang w:val="en-GB" w:eastAsia="zh-CN"/>
        </w:rPr>
        <w:t xml:space="preserve"> time</w:t>
      </w:r>
      <w:r w:rsidR="006C260D">
        <w:rPr>
          <w:lang w:val="en-GB" w:eastAsia="zh-CN"/>
        </w:rPr>
        <w:t>/</w:t>
      </w:r>
      <w:r w:rsidRPr="009F5C00">
        <w:rPr>
          <w:lang w:val="en-GB" w:eastAsia="zh-CN"/>
        </w:rPr>
        <w:t>frequency domain resource for the D2R transmissions for Msg.1</w:t>
      </w:r>
      <w:r>
        <w:rPr>
          <w:lang w:val="en-GB" w:eastAsia="zh-CN"/>
        </w:rPr>
        <w:t xml:space="preserve">, we understand that device 1 can </w:t>
      </w:r>
      <w:r w:rsidRPr="00125D42">
        <w:rPr>
          <w:lang w:val="en-GB" w:eastAsia="zh-CN"/>
        </w:rPr>
        <w:t xml:space="preserve">randomly </w:t>
      </w:r>
      <w:r w:rsidR="00573A41">
        <w:rPr>
          <w:lang w:val="en-GB" w:eastAsia="zh-CN"/>
        </w:rPr>
        <w:t>select</w:t>
      </w:r>
      <w:r>
        <w:rPr>
          <w:lang w:val="en-GB" w:eastAsia="zh-CN"/>
        </w:rPr>
        <w:t xml:space="preserve"> one of the</w:t>
      </w:r>
      <w:r w:rsidR="00D113EB">
        <w:rPr>
          <w:lang w:val="en-GB" w:eastAsia="zh-CN"/>
        </w:rPr>
        <w:t xml:space="preserve"> time and</w:t>
      </w:r>
      <w:r>
        <w:rPr>
          <w:lang w:val="en-GB" w:eastAsia="zh-CN"/>
        </w:rPr>
        <w:t xml:space="preserve"> </w:t>
      </w:r>
      <w:r w:rsidRPr="009F5C00">
        <w:rPr>
          <w:lang w:val="en-GB" w:eastAsia="zh-CN"/>
        </w:rPr>
        <w:t>frequency domain resource</w:t>
      </w:r>
      <w:r w:rsidR="00D113EB">
        <w:rPr>
          <w:lang w:val="en-GB" w:eastAsia="zh-CN"/>
        </w:rPr>
        <w:t xml:space="preserve"> among </w:t>
      </w:r>
      <w:r w:rsidR="00573A41">
        <w:rPr>
          <w:lang w:val="en-GB" w:eastAsia="zh-CN"/>
        </w:rPr>
        <w:t>multiple</w:t>
      </w:r>
      <w:r w:rsidR="00D113EB" w:rsidRPr="00D113EB">
        <w:rPr>
          <w:lang w:val="en-GB" w:eastAsia="zh-CN"/>
        </w:rPr>
        <w:t xml:space="preserve"> resources for the Msg.1</w:t>
      </w:r>
    </w:p>
    <w:p w14:paraId="6279CD6A" w14:textId="5DB585D6" w:rsidR="00D16DB2" w:rsidRPr="008B6115" w:rsidRDefault="00573A41" w:rsidP="00573A41">
      <w:pPr>
        <w:rPr>
          <w:b/>
          <w:i/>
          <w:lang w:val="en-GB" w:eastAsia="zh-CN"/>
        </w:rPr>
      </w:pPr>
      <w:r w:rsidRPr="008B6115">
        <w:rPr>
          <w:b/>
          <w:i/>
          <w:lang w:val="en-GB" w:eastAsia="zh-CN"/>
        </w:rPr>
        <w:t xml:space="preserve">Proposal </w:t>
      </w:r>
      <w:r w:rsidR="006937AC" w:rsidRPr="008B6115">
        <w:rPr>
          <w:rFonts w:hint="eastAsia"/>
          <w:b/>
          <w:i/>
          <w:lang w:val="en-GB" w:eastAsia="zh-CN"/>
        </w:rPr>
        <w:t>9</w:t>
      </w:r>
      <w:r w:rsidRPr="008B6115">
        <w:rPr>
          <w:b/>
          <w:i/>
          <w:lang w:val="en-GB" w:eastAsia="zh-CN"/>
        </w:rPr>
        <w:t>: Device can randomly select one of the time and frequency domain resource among multiple resources for the Msg.1</w:t>
      </w:r>
    </w:p>
    <w:p w14:paraId="47B3AD8A" w14:textId="531568D7" w:rsidR="00F17A4E" w:rsidRDefault="00F17A4E" w:rsidP="00034FC2">
      <w:pPr>
        <w:rPr>
          <w:lang w:val="en-GB" w:eastAsia="zh-CN"/>
        </w:rPr>
      </w:pPr>
    </w:p>
    <w:p w14:paraId="25E66C39" w14:textId="2E1D792D" w:rsidR="00D16DB2" w:rsidRPr="001924BC" w:rsidRDefault="00D16DB2" w:rsidP="00D16DB2">
      <w:pPr>
        <w:pStyle w:val="3"/>
        <w:rPr>
          <w:color w:val="000000" w:themeColor="text1"/>
          <w:lang w:eastAsia="zh-CN"/>
        </w:rPr>
      </w:pPr>
      <w:r w:rsidRPr="001924BC">
        <w:rPr>
          <w:color w:val="000000" w:themeColor="text1"/>
        </w:rPr>
        <w:t>R</w:t>
      </w:r>
      <w:r w:rsidRPr="001924BC">
        <w:rPr>
          <w:rFonts w:hint="eastAsia"/>
          <w:color w:val="000000" w:themeColor="text1"/>
        </w:rPr>
        <w:t>esource</w:t>
      </w:r>
      <w:r w:rsidRPr="001924BC">
        <w:rPr>
          <w:color w:val="000000" w:themeColor="text1"/>
        </w:rPr>
        <w:t xml:space="preserve"> allocation and </w:t>
      </w:r>
      <w:r w:rsidR="00CB34BC" w:rsidRPr="001924BC">
        <w:rPr>
          <w:color w:val="000000" w:themeColor="text1"/>
        </w:rPr>
        <w:t>selection</w:t>
      </w:r>
      <w:r w:rsidRPr="001924BC">
        <w:rPr>
          <w:color w:val="000000" w:themeColor="text1"/>
        </w:rPr>
        <w:t xml:space="preserve"> for Msg</w:t>
      </w:r>
      <w:r w:rsidRPr="001924BC">
        <w:rPr>
          <w:color w:val="000000" w:themeColor="text1"/>
          <w:lang w:eastAsia="zh-CN"/>
        </w:rPr>
        <w:t>3</w:t>
      </w:r>
      <w:r w:rsidR="00B52BEE" w:rsidRPr="001924BC">
        <w:rPr>
          <w:color w:val="000000" w:themeColor="text1"/>
          <w:lang w:eastAsia="zh-CN"/>
        </w:rPr>
        <w:t xml:space="preserve"> </w:t>
      </w:r>
    </w:p>
    <w:p w14:paraId="609D8119" w14:textId="494FD4AC" w:rsidR="006D3356" w:rsidRDefault="006D3356" w:rsidP="006D3356">
      <w:pPr>
        <w:rPr>
          <w:rFonts w:eastAsia="等线"/>
        </w:rPr>
      </w:pPr>
      <w:r>
        <w:rPr>
          <w:rFonts w:eastAsia="等线"/>
        </w:rPr>
        <w:t xml:space="preserve">The </w:t>
      </w:r>
      <w:r w:rsidRPr="00665D56">
        <w:rPr>
          <w:rFonts w:eastAsia="等线" w:hint="eastAsia"/>
        </w:rPr>
        <w:t>Msg</w:t>
      </w:r>
      <w:r w:rsidRPr="00665D56">
        <w:rPr>
          <w:rFonts w:eastAsia="等线"/>
        </w:rPr>
        <w:t xml:space="preserve"> 3</w:t>
      </w:r>
      <w:r>
        <w:rPr>
          <w:rFonts w:eastAsia="等线"/>
        </w:rPr>
        <w:t xml:space="preserve"> transmission is highly related to Msg</w:t>
      </w:r>
      <w:r w:rsidRPr="00665D56">
        <w:rPr>
          <w:rFonts w:eastAsia="等线" w:hint="eastAsia"/>
        </w:rPr>
        <w:t>2</w:t>
      </w:r>
      <w:r>
        <w:rPr>
          <w:rFonts w:eastAsia="等线"/>
          <w:lang w:eastAsia="zh-CN"/>
        </w:rPr>
        <w:t>, especially f</w:t>
      </w:r>
      <w:r w:rsidRPr="00186E40">
        <w:rPr>
          <w:rFonts w:eastAsia="等线"/>
        </w:rPr>
        <w:t>or Msg2 transmission in response to multiple Msg1 transmissions</w:t>
      </w:r>
      <w:r>
        <w:rPr>
          <w:rFonts w:eastAsia="等线"/>
        </w:rPr>
        <w:t>. As we prefer a</w:t>
      </w:r>
      <w:r w:rsidRPr="00186E40">
        <w:rPr>
          <w:rFonts w:eastAsia="等线"/>
        </w:rPr>
        <w:t xml:space="preserve"> PRDCH for Msg2 transmission corresponds to multiple A-IoT Msg1 received from different devices</w:t>
      </w:r>
      <w:r>
        <w:rPr>
          <w:rFonts w:eastAsia="等线"/>
        </w:rPr>
        <w:t xml:space="preserve"> (i.e., Optio</w:t>
      </w:r>
      <w:r>
        <w:rPr>
          <w:rFonts w:eastAsia="等线" w:hint="eastAsia"/>
          <w:lang w:eastAsia="zh-CN"/>
        </w:rPr>
        <w:t>n</w:t>
      </w:r>
      <w:r>
        <w:rPr>
          <w:rFonts w:eastAsia="等线"/>
          <w:lang w:eastAsia="zh-CN"/>
        </w:rPr>
        <w:t xml:space="preserve"> 2, the analysis is in section 2.1</w:t>
      </w:r>
      <w:r>
        <w:rPr>
          <w:rFonts w:eastAsia="等线" w:hint="eastAsia"/>
          <w:lang w:eastAsia="zh-CN"/>
        </w:rPr>
        <w:t>.1</w:t>
      </w:r>
      <w:r>
        <w:rPr>
          <w:rFonts w:eastAsia="等线"/>
        </w:rPr>
        <w:t xml:space="preserve">), the discussion in this section is based on the option 2 for </w:t>
      </w:r>
      <w:r w:rsidRPr="00186E40">
        <w:rPr>
          <w:rFonts w:eastAsia="等线"/>
        </w:rPr>
        <w:t>Msg2 transmission</w:t>
      </w:r>
      <w:r>
        <w:rPr>
          <w:rFonts w:eastAsia="等线"/>
        </w:rPr>
        <w:t>.</w:t>
      </w:r>
    </w:p>
    <w:p w14:paraId="13D27ADC" w14:textId="32284777" w:rsidR="00D16DB2" w:rsidRPr="00D16DB2" w:rsidRDefault="00D16DB2" w:rsidP="00562B73">
      <w:pPr>
        <w:pStyle w:val="af2"/>
        <w:numPr>
          <w:ilvl w:val="0"/>
          <w:numId w:val="18"/>
        </w:numPr>
        <w:ind w:firstLineChars="0"/>
        <w:rPr>
          <w:rFonts w:eastAsia="等线"/>
          <w:b/>
        </w:rPr>
      </w:pPr>
      <w:r w:rsidRPr="00D16DB2">
        <w:rPr>
          <w:rFonts w:eastAsia="等线" w:hint="eastAsia"/>
          <w:b/>
        </w:rPr>
        <w:t>M</w:t>
      </w:r>
      <w:r w:rsidRPr="00D16DB2">
        <w:rPr>
          <w:rFonts w:eastAsia="等线"/>
          <w:b/>
        </w:rPr>
        <w:t>ultiple access</w:t>
      </w:r>
      <w:r w:rsidR="00145709">
        <w:rPr>
          <w:rFonts w:eastAsia="等线"/>
          <w:b/>
        </w:rPr>
        <w:t xml:space="preserve"> cases</w:t>
      </w:r>
      <w:r w:rsidRPr="00D16DB2">
        <w:rPr>
          <w:rFonts w:eastAsia="等线"/>
          <w:b/>
        </w:rPr>
        <w:t xml:space="preserve"> </w:t>
      </w:r>
      <w:r w:rsidRPr="00D16DB2">
        <w:rPr>
          <w:rFonts w:eastAsia="等线" w:hint="eastAsia"/>
          <w:b/>
        </w:rPr>
        <w:t>for</w:t>
      </w:r>
      <w:r w:rsidRPr="00D16DB2">
        <w:rPr>
          <w:rFonts w:eastAsia="等线"/>
          <w:b/>
        </w:rPr>
        <w:t xml:space="preserve"> Msg</w:t>
      </w:r>
      <w:r>
        <w:rPr>
          <w:rFonts w:eastAsia="等线"/>
          <w:b/>
        </w:rPr>
        <w:t>3</w:t>
      </w:r>
    </w:p>
    <w:p w14:paraId="23230FC9" w14:textId="0850087D" w:rsidR="00145709" w:rsidRDefault="00C61C26" w:rsidP="00145709">
      <w:pPr>
        <w:rPr>
          <w:lang w:eastAsia="zh-CN"/>
        </w:rPr>
      </w:pPr>
      <w:r>
        <w:rPr>
          <w:lang w:val="en-GB" w:eastAsia="zh-CN"/>
        </w:rPr>
        <w:t>Similar to Msg1, m</w:t>
      </w:r>
      <w:r w:rsidRPr="0073009B">
        <w:rPr>
          <w:lang w:val="en-GB" w:eastAsia="zh-CN"/>
        </w:rPr>
        <w:t>ultiple devices</w:t>
      </w:r>
      <w:r>
        <w:rPr>
          <w:lang w:val="en-GB" w:eastAsia="zh-CN"/>
        </w:rPr>
        <w:t xml:space="preserve"> transmit Msg3</w:t>
      </w:r>
      <w:r w:rsidRPr="0073009B">
        <w:rPr>
          <w:lang w:val="en-GB" w:eastAsia="zh-CN"/>
        </w:rPr>
        <w:t xml:space="preserve"> within the same ‘slot’ triggered by one </w:t>
      </w:r>
      <w:r>
        <w:rPr>
          <w:rFonts w:hint="eastAsia"/>
          <w:lang w:val="en-GB" w:eastAsia="zh-CN"/>
        </w:rPr>
        <w:t>R2D</w:t>
      </w:r>
      <w:r>
        <w:rPr>
          <w:lang w:val="en-GB" w:eastAsia="zh-CN"/>
        </w:rPr>
        <w:t xml:space="preserve"> Msg</w:t>
      </w:r>
      <w:r>
        <w:rPr>
          <w:rFonts w:hint="eastAsia"/>
          <w:lang w:val="en-GB" w:eastAsia="zh-CN"/>
        </w:rPr>
        <w:t>2</w:t>
      </w:r>
      <w:r w:rsidRPr="0073009B">
        <w:rPr>
          <w:lang w:val="en-GB" w:eastAsia="zh-CN"/>
        </w:rPr>
        <w:t xml:space="preserve"> message</w:t>
      </w:r>
      <w:r w:rsidRPr="0073009B">
        <w:rPr>
          <w:rFonts w:eastAsia="等线"/>
          <w:bCs/>
          <w:szCs w:val="20"/>
          <w:lang w:eastAsia="zh-CN"/>
        </w:rPr>
        <w:t xml:space="preserve"> </w:t>
      </w:r>
      <w:r>
        <w:rPr>
          <w:rFonts w:hint="eastAsia"/>
          <w:lang w:eastAsia="zh-CN"/>
        </w:rPr>
        <w:t>should</w:t>
      </w:r>
      <w:r>
        <w:rPr>
          <w:lang w:eastAsia="zh-CN"/>
        </w:rPr>
        <w:t xml:space="preserve"> be supported, o</w:t>
      </w:r>
      <w:r w:rsidRPr="00A63E41">
        <w:rPr>
          <w:lang w:eastAsia="zh-CN"/>
        </w:rPr>
        <w:t>therwise, the efficiency</w:t>
      </w:r>
      <w:r>
        <w:rPr>
          <w:lang w:eastAsia="zh-CN"/>
        </w:rPr>
        <w:t xml:space="preserve"> and </w:t>
      </w:r>
      <w:r>
        <w:rPr>
          <w:lang w:val="en-GB" w:eastAsia="zh-CN"/>
        </w:rPr>
        <w:t>latency</w:t>
      </w:r>
      <w:r w:rsidRPr="00A63E41">
        <w:rPr>
          <w:lang w:eastAsia="zh-CN"/>
        </w:rPr>
        <w:t xml:space="preserve"> of inventory control cannot be improved</w:t>
      </w:r>
      <w:r>
        <w:rPr>
          <w:lang w:eastAsia="zh-CN"/>
        </w:rPr>
        <w:t>. Thus, th</w:t>
      </w:r>
      <w:r w:rsidR="00145709">
        <w:rPr>
          <w:lang w:eastAsia="zh-CN"/>
        </w:rPr>
        <w:t>ere are</w:t>
      </w:r>
      <w:r w:rsidR="00752F12">
        <w:rPr>
          <w:lang w:eastAsia="zh-CN"/>
        </w:rPr>
        <w:t xml:space="preserve"> at least</w:t>
      </w:r>
      <w:r w:rsidR="00145709">
        <w:rPr>
          <w:lang w:eastAsia="zh-CN"/>
        </w:rPr>
        <w:t xml:space="preserve"> three possible situation</w:t>
      </w:r>
      <w:r w:rsidR="00145709">
        <w:rPr>
          <w:rFonts w:hint="eastAsia"/>
          <w:lang w:eastAsia="zh-CN"/>
        </w:rPr>
        <w:t>s</w:t>
      </w:r>
      <w:r w:rsidR="00145709">
        <w:rPr>
          <w:lang w:eastAsia="zh-CN"/>
        </w:rPr>
        <w:t xml:space="preserve"> for a certain Msg</w:t>
      </w:r>
      <w:r w:rsidR="006D3356">
        <w:rPr>
          <w:rFonts w:hint="eastAsia"/>
          <w:lang w:eastAsia="zh-CN"/>
        </w:rPr>
        <w:t>3</w:t>
      </w:r>
      <w:r w:rsidR="00145709">
        <w:t xml:space="preserve"> </w:t>
      </w:r>
      <w:r w:rsidR="00145709">
        <w:rPr>
          <w:rFonts w:hint="eastAsia"/>
          <w:lang w:eastAsia="zh-CN"/>
        </w:rPr>
        <w:t>transmission</w:t>
      </w:r>
      <w:r>
        <w:t xml:space="preserve">, i.e., </w:t>
      </w:r>
      <w:r w:rsidR="00145709">
        <w:rPr>
          <w:lang w:eastAsia="zh-CN"/>
        </w:rPr>
        <w:t>TDMA only, FDMA only</w:t>
      </w:r>
      <w:r>
        <w:rPr>
          <w:lang w:eastAsia="zh-CN"/>
        </w:rPr>
        <w:t xml:space="preserve"> </w:t>
      </w:r>
      <w:r>
        <w:rPr>
          <w:rFonts w:hint="eastAsia"/>
          <w:lang w:eastAsia="zh-CN"/>
        </w:rPr>
        <w:t>and</w:t>
      </w:r>
      <w:r>
        <w:rPr>
          <w:lang w:eastAsia="zh-CN"/>
        </w:rPr>
        <w:t xml:space="preserve"> </w:t>
      </w:r>
      <w:r w:rsidR="00145709">
        <w:rPr>
          <w:lang w:eastAsia="zh-CN"/>
        </w:rPr>
        <w:t>TDMA+FDMA</w:t>
      </w:r>
      <w:r>
        <w:rPr>
          <w:lang w:eastAsia="zh-CN"/>
        </w:rPr>
        <w:t xml:space="preserve">. </w:t>
      </w:r>
      <w:r w:rsidR="00145709">
        <w:rPr>
          <w:lang w:val="en-GB" w:eastAsia="zh-CN"/>
        </w:rPr>
        <w:t>T</w:t>
      </w:r>
      <w:r>
        <w:rPr>
          <w:lang w:val="en-GB" w:eastAsia="zh-CN"/>
        </w:rPr>
        <w:t>hes</w:t>
      </w:r>
      <w:r w:rsidR="00145709">
        <w:rPr>
          <w:lang w:val="en-GB" w:eastAsia="zh-CN"/>
        </w:rPr>
        <w:t xml:space="preserve">e three </w:t>
      </w:r>
      <w:r w:rsidR="00145709">
        <w:rPr>
          <w:rFonts w:hint="eastAsia"/>
          <w:lang w:eastAsia="zh-CN"/>
        </w:rPr>
        <w:t>s</w:t>
      </w:r>
      <w:r>
        <w:rPr>
          <w:lang w:eastAsia="zh-CN"/>
        </w:rPr>
        <w:t>ituations</w:t>
      </w:r>
      <w:r w:rsidR="00145709">
        <w:rPr>
          <w:lang w:eastAsia="zh-CN"/>
        </w:rPr>
        <w:t xml:space="preserve"> can be illu</w:t>
      </w:r>
      <w:r w:rsidR="00D272E0">
        <w:rPr>
          <w:lang w:eastAsia="zh-CN"/>
        </w:rPr>
        <w:t>strated by the following figure</w:t>
      </w:r>
      <w:r w:rsidR="00145709">
        <w:rPr>
          <w:lang w:eastAsia="zh-CN"/>
        </w:rPr>
        <w:t>.</w:t>
      </w:r>
      <w:r w:rsidR="00145709" w:rsidRPr="00E2005A">
        <w:rPr>
          <w:lang w:eastAsia="zh-CN"/>
        </w:rPr>
        <w:t xml:space="preserve"> If all three </w:t>
      </w:r>
      <w:r w:rsidR="00145709">
        <w:rPr>
          <w:rFonts w:hint="eastAsia"/>
          <w:lang w:eastAsia="zh-CN"/>
        </w:rPr>
        <w:t>s</w:t>
      </w:r>
      <w:r w:rsidR="00145709">
        <w:rPr>
          <w:lang w:eastAsia="zh-CN"/>
        </w:rPr>
        <w:t>ituations</w:t>
      </w:r>
      <w:r w:rsidR="00145709" w:rsidRPr="00E2005A">
        <w:rPr>
          <w:lang w:eastAsia="zh-CN"/>
        </w:rPr>
        <w:t xml:space="preserve"> are supported, </w:t>
      </w:r>
      <w:r w:rsidR="00145709">
        <w:rPr>
          <w:rFonts w:hint="eastAsia"/>
          <w:lang w:eastAsia="zh-CN"/>
        </w:rPr>
        <w:t>a</w:t>
      </w:r>
      <w:r w:rsidR="00145709">
        <w:rPr>
          <w:lang w:eastAsia="zh-CN"/>
        </w:rPr>
        <w:t xml:space="preserve"> unified resource allocation scheme is needed</w:t>
      </w:r>
      <w:r w:rsidR="00145709" w:rsidRPr="00E2005A">
        <w:rPr>
          <w:lang w:eastAsia="zh-CN"/>
        </w:rPr>
        <w:t xml:space="preserve"> to simplify the </w:t>
      </w:r>
      <w:r w:rsidR="00145709">
        <w:rPr>
          <w:lang w:eastAsia="zh-CN"/>
        </w:rPr>
        <w:t xml:space="preserve">access </w:t>
      </w:r>
      <w:r w:rsidR="00145709" w:rsidRPr="00E2005A">
        <w:rPr>
          <w:lang w:eastAsia="zh-CN"/>
        </w:rPr>
        <w:t>design.</w:t>
      </w:r>
    </w:p>
    <w:p w14:paraId="1321675E" w14:textId="6DA7205B" w:rsidR="00145709" w:rsidRDefault="00D272E0" w:rsidP="00145709">
      <w:pPr>
        <w:jc w:val="center"/>
        <w:rPr>
          <w:lang w:eastAsia="zh-CN"/>
        </w:rPr>
      </w:pPr>
      <w:r w:rsidRPr="00D272E0">
        <w:rPr>
          <w:noProof/>
          <w:lang w:eastAsia="zh-CN"/>
        </w:rPr>
        <w:drawing>
          <wp:inline distT="0" distB="0" distL="0" distR="0" wp14:anchorId="3F9142A9" wp14:editId="015A5A6C">
            <wp:extent cx="3443417" cy="3036876"/>
            <wp:effectExtent l="0" t="0" r="508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3469241" cy="3059651"/>
                    </a:xfrm>
                    <a:prstGeom prst="rect">
                      <a:avLst/>
                    </a:prstGeom>
                  </pic:spPr>
                </pic:pic>
              </a:graphicData>
            </a:graphic>
          </wp:inline>
        </w:drawing>
      </w:r>
    </w:p>
    <w:p w14:paraId="0387305B" w14:textId="27B4A5E1" w:rsidR="00145709" w:rsidRDefault="00145709" w:rsidP="00145709">
      <w:pPr>
        <w:jc w:val="center"/>
        <w:rPr>
          <w:b/>
          <w:sz w:val="21"/>
          <w:lang w:val="en-GB" w:eastAsia="zh-CN"/>
        </w:rPr>
      </w:pPr>
      <w:r>
        <w:rPr>
          <w:b/>
          <w:sz w:val="21"/>
          <w:lang w:val="en-GB" w:eastAsia="zh-CN"/>
        </w:rPr>
        <w:t>Figure 2.2</w:t>
      </w:r>
      <w:r w:rsidRPr="0073009B">
        <w:rPr>
          <w:b/>
          <w:sz w:val="21"/>
          <w:lang w:val="en-GB" w:eastAsia="zh-CN"/>
        </w:rPr>
        <w:t>.</w:t>
      </w:r>
      <w:r w:rsidR="00C61C26">
        <w:rPr>
          <w:b/>
          <w:sz w:val="21"/>
          <w:lang w:val="en-GB" w:eastAsia="zh-CN"/>
        </w:rPr>
        <w:t>3</w:t>
      </w:r>
      <w:r w:rsidRPr="0073009B">
        <w:rPr>
          <w:b/>
          <w:sz w:val="21"/>
          <w:lang w:val="en-GB" w:eastAsia="zh-CN"/>
        </w:rPr>
        <w:t>-</w:t>
      </w:r>
      <w:r>
        <w:rPr>
          <w:b/>
          <w:sz w:val="21"/>
          <w:lang w:val="en-GB" w:eastAsia="zh-CN"/>
        </w:rPr>
        <w:t>1</w:t>
      </w:r>
      <w:r w:rsidRPr="0073009B">
        <w:rPr>
          <w:b/>
          <w:sz w:val="21"/>
          <w:lang w:val="en-GB" w:eastAsia="zh-CN"/>
        </w:rPr>
        <w:t>.</w:t>
      </w:r>
      <w:r>
        <w:rPr>
          <w:b/>
          <w:sz w:val="21"/>
          <w:lang w:val="en-GB" w:eastAsia="zh-CN"/>
        </w:rPr>
        <w:t xml:space="preserve"> </w:t>
      </w:r>
      <w:r w:rsidRPr="00941CE5">
        <w:rPr>
          <w:b/>
          <w:sz w:val="21"/>
          <w:lang w:val="en-GB" w:eastAsia="zh-CN"/>
        </w:rPr>
        <w:t>Multiple access for Msg</w:t>
      </w:r>
      <w:r w:rsidR="00D272E0">
        <w:rPr>
          <w:b/>
          <w:sz w:val="21"/>
          <w:lang w:val="en-GB" w:eastAsia="zh-CN"/>
        </w:rPr>
        <w:t>3</w:t>
      </w:r>
    </w:p>
    <w:p w14:paraId="73E2FB47" w14:textId="72A6CEC0" w:rsidR="00752F12" w:rsidRPr="001924BC" w:rsidRDefault="00752F12" w:rsidP="00752F12">
      <w:pPr>
        <w:rPr>
          <w:b/>
          <w:i/>
          <w:color w:val="000000" w:themeColor="text1"/>
        </w:rPr>
      </w:pPr>
      <w:r w:rsidRPr="008B6115">
        <w:rPr>
          <w:b/>
          <w:i/>
          <w:color w:val="000000" w:themeColor="text1"/>
          <w:lang w:val="en-GB" w:eastAsia="zh-CN"/>
        </w:rPr>
        <w:lastRenderedPageBreak/>
        <w:t xml:space="preserve">Observation </w:t>
      </w:r>
      <w:r w:rsidR="006937AC" w:rsidRPr="008B6115">
        <w:rPr>
          <w:rFonts w:hint="eastAsia"/>
          <w:b/>
          <w:i/>
          <w:color w:val="000000" w:themeColor="text1"/>
          <w:lang w:val="en-GB" w:eastAsia="zh-CN"/>
        </w:rPr>
        <w:t>2</w:t>
      </w:r>
      <w:r w:rsidRPr="008B6115">
        <w:rPr>
          <w:b/>
          <w:i/>
          <w:color w:val="000000" w:themeColor="text1"/>
          <w:lang w:val="en-GB" w:eastAsia="zh-CN"/>
        </w:rPr>
        <w:t xml:space="preserve">: </w:t>
      </w:r>
      <w:r w:rsidRPr="008B6115">
        <w:rPr>
          <w:b/>
          <w:i/>
          <w:color w:val="000000" w:themeColor="text1"/>
          <w:lang w:eastAsia="zh-CN"/>
        </w:rPr>
        <w:t>There are three possible multiple access situation</w:t>
      </w:r>
      <w:r w:rsidRPr="008B6115">
        <w:rPr>
          <w:rFonts w:hint="eastAsia"/>
          <w:b/>
          <w:i/>
          <w:color w:val="000000" w:themeColor="text1"/>
          <w:lang w:eastAsia="zh-CN"/>
        </w:rPr>
        <w:t>s</w:t>
      </w:r>
      <w:r w:rsidRPr="008B6115">
        <w:rPr>
          <w:b/>
          <w:i/>
          <w:color w:val="000000" w:themeColor="text1"/>
          <w:lang w:eastAsia="zh-CN"/>
        </w:rPr>
        <w:t xml:space="preserve"> (i.e., TDMA only, FDMA only </w:t>
      </w:r>
      <w:r w:rsidRPr="008B6115">
        <w:rPr>
          <w:rFonts w:hint="eastAsia"/>
          <w:b/>
          <w:i/>
          <w:color w:val="000000" w:themeColor="text1"/>
          <w:lang w:eastAsia="zh-CN"/>
        </w:rPr>
        <w:t>and</w:t>
      </w:r>
      <w:r w:rsidRPr="008B6115">
        <w:rPr>
          <w:b/>
          <w:i/>
          <w:color w:val="000000" w:themeColor="text1"/>
          <w:lang w:eastAsia="zh-CN"/>
        </w:rPr>
        <w:t xml:space="preserve"> TDMA+FDMA) for a certain Msg</w:t>
      </w:r>
      <w:r w:rsidR="001924BC" w:rsidRPr="008B6115">
        <w:rPr>
          <w:b/>
          <w:i/>
          <w:color w:val="000000" w:themeColor="text1"/>
          <w:lang w:eastAsia="zh-CN"/>
        </w:rPr>
        <w:t>3</w:t>
      </w:r>
      <w:r w:rsidRPr="008B6115">
        <w:rPr>
          <w:b/>
          <w:i/>
          <w:color w:val="000000" w:themeColor="text1"/>
          <w:lang w:eastAsia="zh-CN"/>
        </w:rPr>
        <w:t xml:space="preserve"> </w:t>
      </w:r>
      <w:r w:rsidRPr="008B6115">
        <w:rPr>
          <w:rFonts w:hint="eastAsia"/>
          <w:b/>
          <w:i/>
          <w:color w:val="000000" w:themeColor="text1"/>
          <w:lang w:eastAsia="zh-CN"/>
        </w:rPr>
        <w:t>transmission</w:t>
      </w:r>
      <w:r w:rsidRPr="008B6115">
        <w:rPr>
          <w:b/>
          <w:i/>
          <w:color w:val="000000" w:themeColor="text1"/>
          <w:lang w:eastAsia="zh-CN"/>
        </w:rPr>
        <w:t>. If all three situation</w:t>
      </w:r>
      <w:r w:rsidRPr="008B6115">
        <w:rPr>
          <w:b/>
          <w:i/>
          <w:color w:val="000000" w:themeColor="text1"/>
        </w:rPr>
        <w:t>s are supported, a unified resource allocation scheme is beneficial for simplifying design.</w:t>
      </w:r>
    </w:p>
    <w:p w14:paraId="38A6D916" w14:textId="723A8616" w:rsidR="00752F12" w:rsidRPr="001924BC" w:rsidRDefault="001924BC" w:rsidP="001924BC">
      <w:pPr>
        <w:rPr>
          <w:lang w:val="en-GB" w:eastAsia="zh-CN"/>
        </w:rPr>
      </w:pPr>
      <w:r w:rsidRPr="001924BC">
        <w:rPr>
          <w:lang w:val="en-GB" w:eastAsia="zh-CN"/>
        </w:rPr>
        <w:t>In addition, for both M</w:t>
      </w:r>
      <w:r w:rsidR="00D272E0">
        <w:rPr>
          <w:lang w:val="en-GB" w:eastAsia="zh-CN"/>
        </w:rPr>
        <w:t>s</w:t>
      </w:r>
      <w:r w:rsidRPr="001924BC">
        <w:rPr>
          <w:lang w:val="en-GB" w:eastAsia="zh-CN"/>
        </w:rPr>
        <w:t>g1 and M</w:t>
      </w:r>
      <w:r w:rsidR="00D272E0">
        <w:rPr>
          <w:lang w:val="en-GB" w:eastAsia="zh-CN"/>
        </w:rPr>
        <w:t>s</w:t>
      </w:r>
      <w:r w:rsidRPr="001924BC">
        <w:rPr>
          <w:lang w:val="en-GB" w:eastAsia="zh-CN"/>
        </w:rPr>
        <w:t>g3, it is possible that M</w:t>
      </w:r>
      <w:r w:rsidR="004F0002">
        <w:rPr>
          <w:lang w:val="en-GB" w:eastAsia="zh-CN"/>
        </w:rPr>
        <w:t>s</w:t>
      </w:r>
      <w:r w:rsidRPr="001924BC">
        <w:rPr>
          <w:lang w:val="en-GB" w:eastAsia="zh-CN"/>
        </w:rPr>
        <w:t>g1 may be</w:t>
      </w:r>
      <w:r>
        <w:rPr>
          <w:lang w:val="en-GB" w:eastAsia="zh-CN"/>
        </w:rPr>
        <w:t xml:space="preserve"> in</w:t>
      </w:r>
      <w:r w:rsidRPr="001924BC">
        <w:rPr>
          <w:lang w:val="en-GB" w:eastAsia="zh-CN"/>
        </w:rPr>
        <w:t xml:space="preserve"> TDMA </w:t>
      </w:r>
      <w:r>
        <w:rPr>
          <w:lang w:val="en-GB" w:eastAsia="zh-CN"/>
        </w:rPr>
        <w:t xml:space="preserve">mode </w:t>
      </w:r>
      <w:r w:rsidRPr="001924BC">
        <w:rPr>
          <w:lang w:val="en-GB" w:eastAsia="zh-CN"/>
        </w:rPr>
        <w:t>and M</w:t>
      </w:r>
      <w:r w:rsidR="004F0002">
        <w:rPr>
          <w:lang w:val="en-GB" w:eastAsia="zh-CN"/>
        </w:rPr>
        <w:t>s</w:t>
      </w:r>
      <w:r w:rsidRPr="001924BC">
        <w:rPr>
          <w:lang w:val="en-GB" w:eastAsia="zh-CN"/>
        </w:rPr>
        <w:t>g3 may be converted to FDMA</w:t>
      </w:r>
      <w:r>
        <w:rPr>
          <w:lang w:val="en-GB" w:eastAsia="zh-CN"/>
        </w:rPr>
        <w:t xml:space="preserve"> mode (i.e., figure 2.2.3-2)</w:t>
      </w:r>
      <w:r w:rsidRPr="001924BC">
        <w:rPr>
          <w:lang w:val="en-GB" w:eastAsia="zh-CN"/>
        </w:rPr>
        <w:t xml:space="preserve">. From our perspective, although this situation is possible, we </w:t>
      </w:r>
      <w:r w:rsidR="004F0002">
        <w:rPr>
          <w:lang w:val="en-GB" w:eastAsia="zh-CN"/>
        </w:rPr>
        <w:t>don’t see</w:t>
      </w:r>
      <w:r w:rsidRPr="001924BC">
        <w:rPr>
          <w:lang w:val="en-GB" w:eastAsia="zh-CN"/>
        </w:rPr>
        <w:t xml:space="preserve"> any m</w:t>
      </w:r>
      <w:r>
        <w:rPr>
          <w:lang w:val="en-GB" w:eastAsia="zh-CN"/>
        </w:rPr>
        <w:t>otivation to support it. We prefer</w:t>
      </w:r>
      <w:r w:rsidRPr="001924BC">
        <w:rPr>
          <w:lang w:val="en-GB" w:eastAsia="zh-CN"/>
        </w:rPr>
        <w:t xml:space="preserve"> to </w:t>
      </w:r>
      <w:r>
        <w:rPr>
          <w:lang w:val="en-GB" w:eastAsia="zh-CN"/>
        </w:rPr>
        <w:t>keep</w:t>
      </w:r>
      <w:r w:rsidRPr="001924BC">
        <w:rPr>
          <w:lang w:val="en-GB" w:eastAsia="zh-CN"/>
        </w:rPr>
        <w:t xml:space="preserve"> the same multiple access method for both M</w:t>
      </w:r>
      <w:r w:rsidR="004F0002">
        <w:rPr>
          <w:lang w:val="en-GB" w:eastAsia="zh-CN"/>
        </w:rPr>
        <w:t>s</w:t>
      </w:r>
      <w:r w:rsidRPr="001924BC">
        <w:rPr>
          <w:lang w:val="en-GB" w:eastAsia="zh-CN"/>
        </w:rPr>
        <w:t>g1 and M</w:t>
      </w:r>
      <w:r w:rsidR="004F0002">
        <w:rPr>
          <w:lang w:val="en-GB" w:eastAsia="zh-CN"/>
        </w:rPr>
        <w:t>s</w:t>
      </w:r>
      <w:r w:rsidRPr="001924BC">
        <w:rPr>
          <w:lang w:val="en-GB" w:eastAsia="zh-CN"/>
        </w:rPr>
        <w:t>g3 in a single pro</w:t>
      </w:r>
      <w:r>
        <w:rPr>
          <w:lang w:val="en-GB" w:eastAsia="zh-CN"/>
        </w:rPr>
        <w:t>cedure</w:t>
      </w:r>
      <w:r w:rsidRPr="001924BC">
        <w:rPr>
          <w:lang w:val="en-GB" w:eastAsia="zh-CN"/>
        </w:rPr>
        <w:t>.</w:t>
      </w:r>
    </w:p>
    <w:p w14:paraId="66FE7283" w14:textId="739BE1A6" w:rsidR="001924BC" w:rsidRDefault="001924BC" w:rsidP="00145709">
      <w:pPr>
        <w:jc w:val="center"/>
        <w:rPr>
          <w:b/>
          <w:sz w:val="21"/>
          <w:lang w:val="en-GB" w:eastAsia="zh-CN"/>
        </w:rPr>
      </w:pPr>
      <w:r w:rsidRPr="001924BC">
        <w:rPr>
          <w:b/>
          <w:noProof/>
          <w:sz w:val="21"/>
          <w:lang w:eastAsia="zh-CN"/>
        </w:rPr>
        <w:drawing>
          <wp:inline distT="0" distB="0" distL="0" distR="0" wp14:anchorId="3E2C92B8" wp14:editId="2751EBF3">
            <wp:extent cx="3511025" cy="818121"/>
            <wp:effectExtent l="0" t="0" r="0" b="127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15"/>
                    <a:stretch>
                      <a:fillRect/>
                    </a:stretch>
                  </pic:blipFill>
                  <pic:spPr>
                    <a:xfrm>
                      <a:off x="0" y="0"/>
                      <a:ext cx="3546565" cy="826402"/>
                    </a:xfrm>
                    <a:prstGeom prst="rect">
                      <a:avLst/>
                    </a:prstGeom>
                  </pic:spPr>
                </pic:pic>
              </a:graphicData>
            </a:graphic>
          </wp:inline>
        </w:drawing>
      </w:r>
    </w:p>
    <w:p w14:paraId="5DA7E6D6" w14:textId="654862F6" w:rsidR="001924BC" w:rsidRPr="001924BC" w:rsidRDefault="001924BC" w:rsidP="001924BC">
      <w:pPr>
        <w:jc w:val="center"/>
        <w:rPr>
          <w:b/>
          <w:sz w:val="21"/>
        </w:rPr>
      </w:pPr>
      <w:r>
        <w:rPr>
          <w:b/>
          <w:sz w:val="21"/>
          <w:lang w:val="en-GB" w:eastAsia="zh-CN"/>
        </w:rPr>
        <w:t>Figure 2.2</w:t>
      </w:r>
      <w:r w:rsidRPr="0073009B">
        <w:rPr>
          <w:b/>
          <w:sz w:val="21"/>
          <w:lang w:val="en-GB" w:eastAsia="zh-CN"/>
        </w:rPr>
        <w:t>.</w:t>
      </w:r>
      <w:r>
        <w:rPr>
          <w:b/>
          <w:sz w:val="21"/>
          <w:lang w:val="en-GB" w:eastAsia="zh-CN"/>
        </w:rPr>
        <w:t>3</w:t>
      </w:r>
      <w:r w:rsidRPr="0073009B">
        <w:rPr>
          <w:b/>
          <w:sz w:val="21"/>
          <w:lang w:val="en-GB" w:eastAsia="zh-CN"/>
        </w:rPr>
        <w:t>-</w:t>
      </w:r>
      <w:r w:rsidR="004F0002">
        <w:rPr>
          <w:b/>
          <w:sz w:val="21"/>
          <w:lang w:val="en-GB" w:eastAsia="zh-CN"/>
        </w:rPr>
        <w:t>2</w:t>
      </w:r>
      <w:r w:rsidRPr="0073009B">
        <w:rPr>
          <w:b/>
          <w:sz w:val="21"/>
          <w:lang w:val="en-GB" w:eastAsia="zh-CN"/>
        </w:rPr>
        <w:t>.</w:t>
      </w:r>
      <w:r>
        <w:rPr>
          <w:b/>
          <w:sz w:val="21"/>
          <w:lang w:val="en-GB" w:eastAsia="zh-CN"/>
        </w:rPr>
        <w:t xml:space="preserve"> </w:t>
      </w:r>
      <w:r w:rsidRPr="001924BC">
        <w:rPr>
          <w:b/>
          <w:sz w:val="21"/>
        </w:rPr>
        <w:t>Msg1 in FDMA and Msg3 in TDMA</w:t>
      </w:r>
    </w:p>
    <w:p w14:paraId="16DF17E5" w14:textId="37158159" w:rsidR="00752F12" w:rsidRPr="008B6115" w:rsidRDefault="00752F12" w:rsidP="001924BC">
      <w:pPr>
        <w:rPr>
          <w:b/>
          <w:i/>
          <w:color w:val="000000" w:themeColor="text1"/>
          <w:lang w:val="en-GB" w:eastAsia="zh-CN"/>
        </w:rPr>
      </w:pPr>
      <w:r w:rsidRPr="008B6115">
        <w:rPr>
          <w:b/>
          <w:i/>
          <w:color w:val="000000" w:themeColor="text1"/>
          <w:lang w:val="en-GB" w:eastAsia="zh-CN"/>
        </w:rPr>
        <w:t>Proposal</w:t>
      </w:r>
      <w:r w:rsidR="001924BC" w:rsidRPr="008B6115">
        <w:rPr>
          <w:b/>
          <w:i/>
          <w:color w:val="000000" w:themeColor="text1"/>
          <w:lang w:val="en-GB" w:eastAsia="zh-CN"/>
        </w:rPr>
        <w:t xml:space="preserve"> </w:t>
      </w:r>
      <w:r w:rsidR="00735AB8" w:rsidRPr="008B6115">
        <w:rPr>
          <w:rFonts w:hint="eastAsia"/>
          <w:b/>
          <w:i/>
          <w:color w:val="000000" w:themeColor="text1"/>
          <w:lang w:val="en-GB" w:eastAsia="zh-CN"/>
        </w:rPr>
        <w:t>1</w:t>
      </w:r>
      <w:r w:rsidR="006937AC" w:rsidRPr="008B6115">
        <w:rPr>
          <w:rFonts w:hint="eastAsia"/>
          <w:b/>
          <w:i/>
          <w:color w:val="000000" w:themeColor="text1"/>
          <w:lang w:val="en-GB" w:eastAsia="zh-CN"/>
        </w:rPr>
        <w:t>0</w:t>
      </w:r>
      <w:r w:rsidRPr="008B6115">
        <w:rPr>
          <w:b/>
          <w:i/>
          <w:color w:val="000000" w:themeColor="text1"/>
          <w:lang w:val="en-GB" w:eastAsia="zh-CN"/>
        </w:rPr>
        <w:t xml:space="preserve">: </w:t>
      </w:r>
      <w:r w:rsidR="004F0002" w:rsidRPr="008B6115">
        <w:rPr>
          <w:b/>
          <w:i/>
          <w:color w:val="000000" w:themeColor="text1"/>
          <w:lang w:val="en-GB" w:eastAsia="zh-CN"/>
        </w:rPr>
        <w:t>T</w:t>
      </w:r>
      <w:r w:rsidR="001924BC" w:rsidRPr="008B6115">
        <w:rPr>
          <w:b/>
          <w:i/>
          <w:color w:val="000000" w:themeColor="text1"/>
          <w:lang w:val="en-GB" w:eastAsia="zh-CN"/>
        </w:rPr>
        <w:t>he multiple access mode for M</w:t>
      </w:r>
      <w:r w:rsidR="004F0002" w:rsidRPr="008B6115">
        <w:rPr>
          <w:b/>
          <w:i/>
          <w:color w:val="000000" w:themeColor="text1"/>
          <w:lang w:val="en-GB" w:eastAsia="zh-CN"/>
        </w:rPr>
        <w:t>s</w:t>
      </w:r>
      <w:r w:rsidR="001924BC" w:rsidRPr="008B6115">
        <w:rPr>
          <w:b/>
          <w:i/>
          <w:color w:val="000000" w:themeColor="text1"/>
          <w:lang w:val="en-GB" w:eastAsia="zh-CN"/>
        </w:rPr>
        <w:t>g1 and M</w:t>
      </w:r>
      <w:r w:rsidR="004F0002" w:rsidRPr="008B6115">
        <w:rPr>
          <w:b/>
          <w:i/>
          <w:color w:val="000000" w:themeColor="text1"/>
          <w:lang w:val="en-GB" w:eastAsia="zh-CN"/>
        </w:rPr>
        <w:t>s</w:t>
      </w:r>
      <w:r w:rsidR="001924BC" w:rsidRPr="008B6115">
        <w:rPr>
          <w:b/>
          <w:i/>
          <w:color w:val="000000" w:themeColor="text1"/>
          <w:lang w:val="en-GB" w:eastAsia="zh-CN"/>
        </w:rPr>
        <w:t>g3 is kept the same in a single procedure.</w:t>
      </w:r>
    </w:p>
    <w:p w14:paraId="22FBF803" w14:textId="37664011" w:rsidR="00752F12" w:rsidRDefault="00752F12" w:rsidP="00145709">
      <w:pPr>
        <w:jc w:val="center"/>
        <w:rPr>
          <w:b/>
          <w:sz w:val="21"/>
          <w:lang w:val="en-GB" w:eastAsia="zh-CN"/>
        </w:rPr>
      </w:pPr>
    </w:p>
    <w:p w14:paraId="2F2A2858" w14:textId="66BC3148" w:rsidR="00D16DB2" w:rsidRPr="00D16DB2" w:rsidRDefault="00D16DB2" w:rsidP="00562B73">
      <w:pPr>
        <w:pStyle w:val="af2"/>
        <w:numPr>
          <w:ilvl w:val="0"/>
          <w:numId w:val="18"/>
        </w:numPr>
        <w:ind w:firstLineChars="0"/>
        <w:rPr>
          <w:rFonts w:eastAsia="等线"/>
          <w:b/>
        </w:rPr>
      </w:pPr>
      <w:r w:rsidRPr="00D16DB2">
        <w:rPr>
          <w:rFonts w:eastAsia="等线"/>
          <w:b/>
        </w:rPr>
        <w:t>R</w:t>
      </w:r>
      <w:r w:rsidRPr="00D16DB2">
        <w:rPr>
          <w:rFonts w:eastAsia="等线" w:hint="eastAsia"/>
          <w:b/>
        </w:rPr>
        <w:t>esource</w:t>
      </w:r>
      <w:r w:rsidRPr="00D16DB2">
        <w:rPr>
          <w:rFonts w:eastAsia="等线"/>
          <w:b/>
        </w:rPr>
        <w:t xml:space="preserve"> allocation</w:t>
      </w:r>
      <w:r>
        <w:rPr>
          <w:rFonts w:eastAsia="等线"/>
          <w:b/>
        </w:rPr>
        <w:t xml:space="preserve"> </w:t>
      </w:r>
      <w:r w:rsidRPr="00D16DB2">
        <w:rPr>
          <w:rFonts w:eastAsia="等线"/>
          <w:b/>
        </w:rPr>
        <w:t>for Ms</w:t>
      </w:r>
      <w:r w:rsidRPr="00D16DB2">
        <w:rPr>
          <w:rFonts w:eastAsia="等线" w:hint="eastAsia"/>
          <w:b/>
        </w:rPr>
        <w:t>g</w:t>
      </w:r>
      <w:r>
        <w:rPr>
          <w:rFonts w:eastAsia="等线"/>
          <w:b/>
        </w:rPr>
        <w:t>3</w:t>
      </w:r>
    </w:p>
    <w:p w14:paraId="74FEB258" w14:textId="31FA63EE" w:rsidR="00C61C26" w:rsidRDefault="004F0002" w:rsidP="00C61C26">
      <w:pPr>
        <w:rPr>
          <w:lang w:val="en-GB" w:eastAsia="zh-CN"/>
        </w:rPr>
      </w:pPr>
      <w:r>
        <w:rPr>
          <w:lang w:eastAsia="zh-CN"/>
        </w:rPr>
        <w:t>We understand that t</w:t>
      </w:r>
      <w:r w:rsidR="00C61C26">
        <w:rPr>
          <w:lang w:eastAsia="zh-CN"/>
        </w:rPr>
        <w:t>here are two ways to allocate</w:t>
      </w:r>
      <w:r w:rsidR="00C61C26" w:rsidRPr="0073009B">
        <w:rPr>
          <w:lang w:val="en-GB" w:eastAsia="zh-CN"/>
        </w:rPr>
        <w:t xml:space="preserve"> </w:t>
      </w:r>
      <w:r w:rsidR="00C61C26">
        <w:rPr>
          <w:lang w:val="en-GB" w:eastAsia="zh-CN"/>
        </w:rPr>
        <w:t>Msg</w:t>
      </w:r>
      <w:r w:rsidR="00C61C26">
        <w:rPr>
          <w:rFonts w:hint="eastAsia"/>
          <w:lang w:val="en-GB" w:eastAsia="zh-CN"/>
        </w:rPr>
        <w:t>3</w:t>
      </w:r>
      <w:r w:rsidR="00C61C26">
        <w:rPr>
          <w:lang w:val="en-GB" w:eastAsia="zh-CN"/>
        </w:rPr>
        <w:t xml:space="preserve"> resource for multiple </w:t>
      </w:r>
      <w:r w:rsidR="00C61C26">
        <w:rPr>
          <w:rFonts w:hint="eastAsia"/>
          <w:lang w:val="en-GB" w:eastAsia="zh-CN"/>
        </w:rPr>
        <w:t>device</w:t>
      </w:r>
      <w:r>
        <w:rPr>
          <w:lang w:val="en-GB" w:eastAsia="zh-CN"/>
        </w:rPr>
        <w:t>s</w:t>
      </w:r>
      <w:r w:rsidR="00C61C26">
        <w:rPr>
          <w:lang w:val="en-GB" w:eastAsia="zh-CN"/>
        </w:rPr>
        <w:t xml:space="preserve"> within one slot:</w:t>
      </w:r>
    </w:p>
    <w:p w14:paraId="05E1CC5D" w14:textId="77777777" w:rsidR="00C61C26" w:rsidRPr="00A63E41" w:rsidRDefault="00C61C26" w:rsidP="00562B73">
      <w:pPr>
        <w:pStyle w:val="af2"/>
        <w:numPr>
          <w:ilvl w:val="0"/>
          <w:numId w:val="24"/>
        </w:numPr>
        <w:ind w:firstLineChars="0"/>
        <w:rPr>
          <w:lang w:eastAsia="zh-CN"/>
        </w:rPr>
      </w:pPr>
      <w:r w:rsidRPr="00A63E41">
        <w:rPr>
          <w:lang w:eastAsia="zh-CN"/>
        </w:rPr>
        <w:t>Alt.1:</w:t>
      </w:r>
      <w:r>
        <w:rPr>
          <w:lang w:eastAsia="zh-CN"/>
        </w:rPr>
        <w:t xml:space="preserve"> R</w:t>
      </w:r>
      <w:r w:rsidRPr="00E22EAE">
        <w:rPr>
          <w:lang w:eastAsia="zh-CN"/>
        </w:rPr>
        <w:t>esource allocation information for Msg</w:t>
      </w:r>
      <w:r>
        <w:rPr>
          <w:lang w:eastAsia="zh-CN"/>
        </w:rPr>
        <w:t>3 is c</w:t>
      </w:r>
      <w:r w:rsidRPr="00A63E41">
        <w:rPr>
          <w:lang w:eastAsia="zh-CN"/>
        </w:rPr>
        <w:t>arri</w:t>
      </w:r>
      <w:r>
        <w:rPr>
          <w:lang w:eastAsia="zh-CN"/>
        </w:rPr>
        <w:t>ed in</w:t>
      </w:r>
      <w:r w:rsidRPr="00A63E41">
        <w:rPr>
          <w:lang w:eastAsia="zh-CN"/>
        </w:rPr>
        <w:t xml:space="preserve"> </w:t>
      </w:r>
      <w:r>
        <w:rPr>
          <w:lang w:eastAsia="zh-CN"/>
        </w:rPr>
        <w:t>Msg</w:t>
      </w:r>
      <w:r>
        <w:rPr>
          <w:rFonts w:hint="eastAsia"/>
          <w:lang w:eastAsia="zh-CN"/>
        </w:rPr>
        <w:t>2</w:t>
      </w:r>
      <w:r w:rsidRPr="00A63E41">
        <w:rPr>
          <w:lang w:eastAsia="zh-CN"/>
        </w:rPr>
        <w:t>.</w:t>
      </w:r>
    </w:p>
    <w:p w14:paraId="4269AE67" w14:textId="53698105" w:rsidR="00C61C26" w:rsidRPr="00A63E41" w:rsidRDefault="00C61C26" w:rsidP="00562B73">
      <w:pPr>
        <w:pStyle w:val="af2"/>
        <w:numPr>
          <w:ilvl w:val="0"/>
          <w:numId w:val="24"/>
        </w:numPr>
        <w:ind w:firstLineChars="0"/>
        <w:rPr>
          <w:lang w:eastAsia="zh-CN"/>
        </w:rPr>
      </w:pPr>
      <w:r w:rsidRPr="00A63E41">
        <w:rPr>
          <w:lang w:eastAsia="zh-CN"/>
        </w:rPr>
        <w:t xml:space="preserve">Alt.2: </w:t>
      </w:r>
      <w:r>
        <w:rPr>
          <w:lang w:eastAsia="zh-CN"/>
        </w:rPr>
        <w:t>R</w:t>
      </w:r>
      <w:r w:rsidRPr="00E22EAE">
        <w:rPr>
          <w:lang w:eastAsia="zh-CN"/>
        </w:rPr>
        <w:t>esource allocation for Msg</w:t>
      </w:r>
      <w:r>
        <w:rPr>
          <w:lang w:eastAsia="zh-CN"/>
        </w:rPr>
        <w:t>3 is</w:t>
      </w:r>
      <w:r>
        <w:rPr>
          <w:rFonts w:hint="eastAsia"/>
          <w:lang w:val="en-GB" w:eastAsia="zh-CN"/>
        </w:rPr>
        <w:t xml:space="preserve"> </w:t>
      </w:r>
      <w:r>
        <w:rPr>
          <w:lang w:val="en-GB" w:eastAsia="zh-CN"/>
        </w:rPr>
        <w:t>keep the same as Msg</w:t>
      </w:r>
      <w:r>
        <w:rPr>
          <w:rFonts w:hint="eastAsia"/>
          <w:lang w:val="en-GB" w:eastAsia="zh-CN"/>
        </w:rPr>
        <w:t>1</w:t>
      </w:r>
      <w:r w:rsidRPr="00A63E41">
        <w:rPr>
          <w:lang w:eastAsia="zh-CN"/>
        </w:rPr>
        <w:t>.</w:t>
      </w:r>
    </w:p>
    <w:p w14:paraId="24331163" w14:textId="095BD4A1" w:rsidR="00C61C26" w:rsidRPr="00C61C26" w:rsidRDefault="00C61C26" w:rsidP="00C61C26">
      <w:pPr>
        <w:rPr>
          <w:lang w:eastAsia="zh-CN"/>
        </w:rPr>
      </w:pPr>
      <w:r>
        <w:rPr>
          <w:lang w:val="en-GB" w:eastAsia="zh-CN"/>
        </w:rPr>
        <w:t>For A</w:t>
      </w:r>
      <w:r>
        <w:rPr>
          <w:rFonts w:hint="eastAsia"/>
          <w:lang w:val="en-GB" w:eastAsia="zh-CN"/>
        </w:rPr>
        <w:t>lt</w:t>
      </w:r>
      <w:r>
        <w:rPr>
          <w:lang w:val="en-GB" w:eastAsia="zh-CN"/>
        </w:rPr>
        <w:t xml:space="preserve"> 1, </w:t>
      </w:r>
      <w:r>
        <w:rPr>
          <w:rFonts w:hint="eastAsia"/>
          <w:lang w:val="en-GB" w:eastAsia="zh-CN"/>
        </w:rPr>
        <w:t>t</w:t>
      </w:r>
      <w:r w:rsidRPr="00A63E41">
        <w:rPr>
          <w:lang w:val="en-GB" w:eastAsia="zh-CN"/>
        </w:rPr>
        <w:t>he reader can adjust the required number and location of M</w:t>
      </w:r>
      <w:r>
        <w:rPr>
          <w:rFonts w:hint="eastAsia"/>
          <w:lang w:val="en-GB" w:eastAsia="zh-CN"/>
        </w:rPr>
        <w:t>sg</w:t>
      </w:r>
      <w:r w:rsidRPr="00A63E41">
        <w:rPr>
          <w:lang w:val="en-GB" w:eastAsia="zh-CN"/>
        </w:rPr>
        <w:t>3</w:t>
      </w:r>
      <w:r>
        <w:rPr>
          <w:lang w:val="en-GB" w:eastAsia="zh-CN"/>
        </w:rPr>
        <w:t xml:space="preserve"> </w:t>
      </w:r>
      <w:r w:rsidRPr="00A63E41">
        <w:rPr>
          <w:lang w:val="en-GB" w:eastAsia="zh-CN"/>
        </w:rPr>
        <w:t>resources based on the reception status of M</w:t>
      </w:r>
      <w:r>
        <w:rPr>
          <w:lang w:val="en-GB" w:eastAsia="zh-CN"/>
        </w:rPr>
        <w:t>sg</w:t>
      </w:r>
      <w:r w:rsidRPr="00A63E41">
        <w:rPr>
          <w:lang w:val="en-GB" w:eastAsia="zh-CN"/>
        </w:rPr>
        <w:t xml:space="preserve">1, which can avoid resource waste caused by resource reservation. </w:t>
      </w:r>
      <w:r>
        <w:rPr>
          <w:lang w:val="en-GB" w:eastAsia="zh-CN"/>
        </w:rPr>
        <w:t>The allocation</w:t>
      </w:r>
      <w:r w:rsidRPr="00C61C26">
        <w:rPr>
          <w:lang w:val="en-GB" w:eastAsia="zh-CN"/>
        </w:rPr>
        <w:t xml:space="preserve"> method can be similar to the resource allocation method of </w:t>
      </w:r>
      <w:r>
        <w:rPr>
          <w:lang w:val="en-GB" w:eastAsia="zh-CN"/>
        </w:rPr>
        <w:t>Msg</w:t>
      </w:r>
      <w:r>
        <w:rPr>
          <w:rFonts w:hint="eastAsia"/>
          <w:lang w:val="en-GB" w:eastAsia="zh-CN"/>
        </w:rPr>
        <w:t>1,</w:t>
      </w:r>
      <w:r>
        <w:rPr>
          <w:lang w:val="en-GB" w:eastAsia="zh-CN"/>
        </w:rPr>
        <w:t xml:space="preserve"> e,g., </w:t>
      </w:r>
      <w:r w:rsidRPr="00C61C26">
        <w:rPr>
          <w:lang w:val="en-GB" w:eastAsia="zh-CN"/>
        </w:rPr>
        <w:t xml:space="preserve">R2D carries all necessary information (e.g., </w:t>
      </w:r>
      <w:r>
        <w:rPr>
          <w:lang w:val="en-GB" w:eastAsia="zh-CN"/>
        </w:rPr>
        <w:t>number o</w:t>
      </w:r>
      <w:r>
        <w:rPr>
          <w:rFonts w:hint="eastAsia"/>
          <w:lang w:val="en-GB" w:eastAsia="zh-CN"/>
        </w:rPr>
        <w:t>f</w:t>
      </w:r>
      <w:r>
        <w:rPr>
          <w:lang w:val="en-GB" w:eastAsia="zh-CN"/>
        </w:rPr>
        <w:t xml:space="preserve"> Msg</w:t>
      </w:r>
      <w:r>
        <w:rPr>
          <w:rFonts w:hint="eastAsia"/>
          <w:lang w:val="en-GB" w:eastAsia="zh-CN"/>
        </w:rPr>
        <w:t>3</w:t>
      </w:r>
      <w:r>
        <w:rPr>
          <w:lang w:val="en-GB" w:eastAsia="zh-CN"/>
        </w:rPr>
        <w:t xml:space="preserve"> </w:t>
      </w:r>
      <w:r>
        <w:rPr>
          <w:rFonts w:hint="eastAsia"/>
          <w:lang w:val="en-GB" w:eastAsia="zh-CN"/>
        </w:rPr>
        <w:t>resources</w:t>
      </w:r>
      <w:r w:rsidRPr="00C61C26">
        <w:rPr>
          <w:lang w:val="en-GB" w:eastAsia="zh-CN"/>
        </w:rPr>
        <w:t>, starting time of the first resource, gap</w:t>
      </w:r>
      <w:r w:rsidR="004F0002">
        <w:rPr>
          <w:lang w:val="en-GB" w:eastAsia="zh-CN"/>
        </w:rPr>
        <w:t xml:space="preserve"> between resources</w:t>
      </w:r>
      <w:r w:rsidRPr="00C61C26">
        <w:rPr>
          <w:lang w:val="en-GB" w:eastAsia="zh-CN"/>
        </w:rPr>
        <w:t>, length of each resource</w:t>
      </w:r>
      <w:r>
        <w:rPr>
          <w:lang w:val="en-GB" w:eastAsia="zh-CN"/>
        </w:rPr>
        <w:t>, etc</w:t>
      </w:r>
      <w:r w:rsidRPr="00C61C26">
        <w:rPr>
          <w:lang w:val="en-GB" w:eastAsia="zh-CN"/>
        </w:rPr>
        <w:t>)</w:t>
      </w:r>
      <w:r>
        <w:rPr>
          <w:lang w:val="en-GB" w:eastAsia="zh-CN"/>
        </w:rPr>
        <w:t xml:space="preserve"> or </w:t>
      </w:r>
      <w:r w:rsidRPr="00C61C26">
        <w:rPr>
          <w:lang w:val="en-GB" w:eastAsia="zh-CN"/>
        </w:rPr>
        <w:t>R2D carries an index of the multiple pre-define sets of necessary information</w:t>
      </w:r>
      <w:r>
        <w:rPr>
          <w:lang w:val="en-GB" w:eastAsia="zh-CN"/>
        </w:rPr>
        <w:t xml:space="preserve"> for Msg3 (similar to </w:t>
      </w:r>
      <w:r w:rsidR="004F0002">
        <w:rPr>
          <w:lang w:val="en-GB" w:eastAsia="zh-CN"/>
        </w:rPr>
        <w:t>t</w:t>
      </w:r>
      <w:r w:rsidRPr="00C61C26">
        <w:rPr>
          <w:lang w:val="en-GB" w:eastAsia="zh-CN"/>
        </w:rPr>
        <w:t>able 2.2.2-1</w:t>
      </w:r>
      <w:r>
        <w:rPr>
          <w:lang w:val="en-GB" w:eastAsia="zh-CN"/>
        </w:rPr>
        <w:t>)</w:t>
      </w:r>
      <w:r w:rsidR="004F0002">
        <w:rPr>
          <w:lang w:val="en-GB" w:eastAsia="zh-CN"/>
        </w:rPr>
        <w:t>.</w:t>
      </w:r>
    </w:p>
    <w:p w14:paraId="647A0A27" w14:textId="22F8D15F" w:rsidR="00580147" w:rsidRDefault="00C61C26" w:rsidP="00580147">
      <w:pPr>
        <w:rPr>
          <w:lang w:val="en-GB" w:eastAsia="zh-CN"/>
        </w:rPr>
      </w:pPr>
      <w:r>
        <w:rPr>
          <w:lang w:val="en-GB" w:eastAsia="zh-CN"/>
        </w:rPr>
        <w:t>For Alt</w:t>
      </w:r>
      <w:r>
        <w:rPr>
          <w:rFonts w:hint="eastAsia"/>
          <w:lang w:val="en-GB" w:eastAsia="zh-CN"/>
        </w:rPr>
        <w:t>.2,</w:t>
      </w:r>
      <w:r>
        <w:rPr>
          <w:lang w:val="en-GB" w:eastAsia="zh-CN"/>
        </w:rPr>
        <w:t xml:space="preserve"> t</w:t>
      </w:r>
      <w:r w:rsidRPr="00E86758">
        <w:rPr>
          <w:lang w:val="en-GB" w:eastAsia="zh-CN"/>
        </w:rPr>
        <w:t>he number of resources</w:t>
      </w:r>
      <w:r w:rsidR="00580147">
        <w:rPr>
          <w:lang w:val="en-GB" w:eastAsia="zh-CN"/>
        </w:rPr>
        <w:t xml:space="preserve">, the </w:t>
      </w:r>
      <w:r w:rsidR="00580147" w:rsidRPr="00580147">
        <w:rPr>
          <w:lang w:val="en-GB" w:eastAsia="zh-CN"/>
        </w:rPr>
        <w:t xml:space="preserve">relative position, resource length, </w:t>
      </w:r>
      <w:r w:rsidR="00580147">
        <w:rPr>
          <w:lang w:val="en-GB" w:eastAsia="zh-CN"/>
        </w:rPr>
        <w:t>gap</w:t>
      </w:r>
      <w:r w:rsidR="00580147" w:rsidRPr="00580147">
        <w:rPr>
          <w:lang w:val="en-GB" w:eastAsia="zh-CN"/>
        </w:rPr>
        <w:t>, etc.</w:t>
      </w:r>
      <w:r w:rsidR="004F0002">
        <w:rPr>
          <w:lang w:val="en-GB" w:eastAsia="zh-CN"/>
        </w:rPr>
        <w:t>,</w:t>
      </w:r>
      <w:r w:rsidR="00580147" w:rsidRPr="00580147">
        <w:rPr>
          <w:lang w:val="en-GB" w:eastAsia="zh-CN"/>
        </w:rPr>
        <w:t xml:space="preserve"> for each Mg3</w:t>
      </w:r>
      <w:r w:rsidRPr="00E86758">
        <w:rPr>
          <w:lang w:val="en-GB" w:eastAsia="zh-CN"/>
        </w:rPr>
        <w:t xml:space="preserve"> should be consistent with that</w:t>
      </w:r>
      <w:r>
        <w:rPr>
          <w:lang w:val="en-GB" w:eastAsia="zh-CN"/>
        </w:rPr>
        <w:t xml:space="preserve"> for</w:t>
      </w:r>
      <w:r w:rsidRPr="00E86758">
        <w:rPr>
          <w:lang w:val="en-GB" w:eastAsia="zh-CN"/>
        </w:rPr>
        <w:t xml:space="preserve"> M</w:t>
      </w:r>
      <w:r>
        <w:rPr>
          <w:lang w:val="en-GB" w:eastAsia="zh-CN"/>
        </w:rPr>
        <w:t>s</w:t>
      </w:r>
      <w:r w:rsidRPr="00E86758">
        <w:rPr>
          <w:lang w:val="en-GB" w:eastAsia="zh-CN"/>
        </w:rPr>
        <w:t xml:space="preserve">g1. </w:t>
      </w:r>
      <w:r w:rsidR="00580147">
        <w:rPr>
          <w:lang w:val="en-GB" w:eastAsia="zh-CN"/>
        </w:rPr>
        <w:t>The following figure is an example.</w:t>
      </w:r>
      <w:r w:rsidR="00580147" w:rsidRPr="00580147">
        <w:rPr>
          <w:lang w:val="en-GB" w:eastAsia="zh-CN"/>
        </w:rPr>
        <w:t xml:space="preserve"> </w:t>
      </w:r>
      <w:r w:rsidR="00B52BEE">
        <w:rPr>
          <w:lang w:val="en-GB" w:eastAsia="zh-CN"/>
        </w:rPr>
        <w:t>In</w:t>
      </w:r>
      <w:r w:rsidR="00580147">
        <w:rPr>
          <w:lang w:val="en-GB" w:eastAsia="zh-CN"/>
        </w:rPr>
        <w:t xml:space="preserve"> this alternative, i</w:t>
      </w:r>
      <w:r w:rsidR="00580147" w:rsidRPr="00E86758">
        <w:rPr>
          <w:lang w:val="en-GB" w:eastAsia="zh-CN"/>
        </w:rPr>
        <w:t xml:space="preserve">f some of the resources </w:t>
      </w:r>
      <w:r w:rsidR="00580147">
        <w:rPr>
          <w:lang w:val="en-GB" w:eastAsia="zh-CN"/>
        </w:rPr>
        <w:t>for</w:t>
      </w:r>
      <w:r w:rsidR="00580147" w:rsidRPr="00E86758">
        <w:rPr>
          <w:lang w:val="en-GB" w:eastAsia="zh-CN"/>
        </w:rPr>
        <w:t xml:space="preserve"> Mg1 are not used or the</w:t>
      </w:r>
      <w:r w:rsidR="00580147">
        <w:rPr>
          <w:lang w:val="en-GB" w:eastAsia="zh-CN"/>
        </w:rPr>
        <w:t xml:space="preserve"> Msg</w:t>
      </w:r>
      <w:r w:rsidR="00580147">
        <w:rPr>
          <w:rFonts w:hint="eastAsia"/>
          <w:lang w:val="en-GB" w:eastAsia="zh-CN"/>
        </w:rPr>
        <w:t>1</w:t>
      </w:r>
      <w:r w:rsidR="00580147" w:rsidRPr="00E86758">
        <w:rPr>
          <w:lang w:val="en-GB" w:eastAsia="zh-CN"/>
        </w:rPr>
        <w:t xml:space="preserve"> transmission fails, the corresponding resources </w:t>
      </w:r>
      <w:r w:rsidR="00580147">
        <w:rPr>
          <w:rFonts w:hint="eastAsia"/>
          <w:lang w:val="en-GB" w:eastAsia="zh-CN"/>
        </w:rPr>
        <w:t>for</w:t>
      </w:r>
      <w:r w:rsidR="00580147" w:rsidRPr="00E86758">
        <w:rPr>
          <w:lang w:val="en-GB" w:eastAsia="zh-CN"/>
        </w:rPr>
        <w:t xml:space="preserve"> Mg3 will not be used, resulting in wastage of resources. However, this </w:t>
      </w:r>
      <w:r w:rsidR="00580147">
        <w:rPr>
          <w:lang w:val="en-GB" w:eastAsia="zh-CN"/>
        </w:rPr>
        <w:t>alternative</w:t>
      </w:r>
      <w:r w:rsidR="00580147" w:rsidRPr="00E86758">
        <w:rPr>
          <w:lang w:val="en-GB" w:eastAsia="zh-CN"/>
        </w:rPr>
        <w:t xml:space="preserve"> is more friendly in terms of signalling design</w:t>
      </w:r>
      <w:r w:rsidR="00580147">
        <w:rPr>
          <w:lang w:val="en-GB" w:eastAsia="zh-CN"/>
        </w:rPr>
        <w:t>.</w:t>
      </w:r>
    </w:p>
    <w:p w14:paraId="7ECF5134" w14:textId="07111EC3" w:rsidR="00C61C26" w:rsidRDefault="00580147" w:rsidP="00580147">
      <w:pPr>
        <w:jc w:val="center"/>
        <w:rPr>
          <w:lang w:val="en-GB" w:eastAsia="zh-CN"/>
        </w:rPr>
      </w:pPr>
      <w:r w:rsidRPr="00580147">
        <w:rPr>
          <w:noProof/>
          <w:lang w:eastAsia="zh-CN"/>
        </w:rPr>
        <w:drawing>
          <wp:inline distT="0" distB="0" distL="0" distR="0" wp14:anchorId="3B1A438F" wp14:editId="696D233E">
            <wp:extent cx="4361933" cy="1228476"/>
            <wp:effectExtent l="0" t="0" r="635" b="0"/>
            <wp:docPr id="9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8"/>
                    <pic:cNvPicPr>
                      <a:picLocks noChangeAspect="1"/>
                    </pic:cNvPicPr>
                  </pic:nvPicPr>
                  <pic:blipFill>
                    <a:blip r:embed="rId16"/>
                    <a:stretch>
                      <a:fillRect/>
                    </a:stretch>
                  </pic:blipFill>
                  <pic:spPr>
                    <a:xfrm>
                      <a:off x="0" y="0"/>
                      <a:ext cx="4368979" cy="1230460"/>
                    </a:xfrm>
                    <a:prstGeom prst="rect">
                      <a:avLst/>
                    </a:prstGeom>
                  </pic:spPr>
                </pic:pic>
              </a:graphicData>
            </a:graphic>
          </wp:inline>
        </w:drawing>
      </w:r>
    </w:p>
    <w:p w14:paraId="420F54D3" w14:textId="73AAD6D5" w:rsidR="00580147" w:rsidRDefault="00580147" w:rsidP="00580147">
      <w:pPr>
        <w:jc w:val="center"/>
        <w:rPr>
          <w:b/>
          <w:sz w:val="21"/>
          <w:lang w:val="en-GB" w:eastAsia="zh-CN"/>
        </w:rPr>
      </w:pPr>
      <w:r>
        <w:rPr>
          <w:b/>
          <w:sz w:val="21"/>
          <w:lang w:val="en-GB" w:eastAsia="zh-CN"/>
        </w:rPr>
        <w:t>Figure 2.2</w:t>
      </w:r>
      <w:r w:rsidRPr="0073009B">
        <w:rPr>
          <w:b/>
          <w:sz w:val="21"/>
          <w:lang w:val="en-GB" w:eastAsia="zh-CN"/>
        </w:rPr>
        <w:t>.</w:t>
      </w:r>
      <w:r>
        <w:rPr>
          <w:b/>
          <w:sz w:val="21"/>
          <w:lang w:val="en-GB" w:eastAsia="zh-CN"/>
        </w:rPr>
        <w:t>3</w:t>
      </w:r>
      <w:r w:rsidRPr="0073009B">
        <w:rPr>
          <w:b/>
          <w:sz w:val="21"/>
          <w:lang w:val="en-GB" w:eastAsia="zh-CN"/>
        </w:rPr>
        <w:t>-</w:t>
      </w:r>
      <w:r w:rsidR="004F0002">
        <w:rPr>
          <w:b/>
          <w:sz w:val="21"/>
          <w:lang w:val="en-GB" w:eastAsia="zh-CN"/>
        </w:rPr>
        <w:t>3</w:t>
      </w:r>
      <w:r w:rsidRPr="0073009B">
        <w:rPr>
          <w:b/>
          <w:sz w:val="21"/>
          <w:lang w:val="en-GB" w:eastAsia="zh-CN"/>
        </w:rPr>
        <w:t>.</w:t>
      </w:r>
      <w:r>
        <w:rPr>
          <w:b/>
          <w:sz w:val="21"/>
          <w:lang w:val="en-GB" w:eastAsia="zh-CN"/>
        </w:rPr>
        <w:t xml:space="preserve"> </w:t>
      </w:r>
      <w:r w:rsidR="00CB34BC">
        <w:rPr>
          <w:b/>
          <w:sz w:val="21"/>
          <w:lang w:val="en-GB" w:eastAsia="zh-CN"/>
        </w:rPr>
        <w:t>Example for Msg3 r</w:t>
      </w:r>
      <w:r w:rsidR="002B35F9">
        <w:rPr>
          <w:b/>
          <w:sz w:val="21"/>
          <w:lang w:val="en-GB" w:eastAsia="zh-CN"/>
        </w:rPr>
        <w:t>esource</w:t>
      </w:r>
      <w:r w:rsidR="00CB34BC">
        <w:rPr>
          <w:b/>
          <w:sz w:val="21"/>
          <w:lang w:val="en-GB" w:eastAsia="zh-CN"/>
        </w:rPr>
        <w:t xml:space="preserve"> allocation</w:t>
      </w:r>
    </w:p>
    <w:p w14:paraId="36FC9F8B" w14:textId="3E84FBC9" w:rsidR="00580147" w:rsidRDefault="00580147" w:rsidP="00580147">
      <w:pPr>
        <w:rPr>
          <w:lang w:val="en-GB" w:eastAsia="zh-CN"/>
        </w:rPr>
      </w:pPr>
      <w:r>
        <w:rPr>
          <w:lang w:val="en-GB" w:eastAsia="zh-CN"/>
        </w:rPr>
        <w:t xml:space="preserve">In addition, </w:t>
      </w:r>
      <w:r w:rsidR="002B35F9">
        <w:rPr>
          <w:lang w:val="en-GB" w:eastAsia="zh-CN"/>
        </w:rPr>
        <w:t xml:space="preserve">even for alt2, </w:t>
      </w:r>
      <w:r>
        <w:rPr>
          <w:lang w:val="en-GB" w:eastAsia="zh-CN"/>
        </w:rPr>
        <w:t xml:space="preserve">we understand that the length </w:t>
      </w:r>
      <w:r w:rsidRPr="00C20F32">
        <w:rPr>
          <w:lang w:val="en-GB" w:eastAsia="zh-CN"/>
        </w:rPr>
        <w:t xml:space="preserve">across </w:t>
      </w:r>
      <w:r w:rsidRPr="003A4705">
        <w:t xml:space="preserve">of the </w:t>
      </w:r>
      <w:r>
        <w:t>multiple resources for Msg</w:t>
      </w:r>
      <w:r>
        <w:rPr>
          <w:lang w:eastAsia="zh-CN"/>
        </w:rPr>
        <w:t>3</w:t>
      </w:r>
      <w:r w:rsidRPr="00C20F32">
        <w:rPr>
          <w:lang w:val="en-GB" w:eastAsia="zh-CN"/>
        </w:rPr>
        <w:t xml:space="preserve"> can be differ</w:t>
      </w:r>
      <w:r>
        <w:rPr>
          <w:lang w:val="en-GB" w:eastAsia="zh-CN"/>
        </w:rPr>
        <w:t>ent from Msg1, as Ms</w:t>
      </w:r>
      <w:r>
        <w:rPr>
          <w:rFonts w:hint="eastAsia"/>
          <w:lang w:val="en-GB" w:eastAsia="zh-CN"/>
        </w:rPr>
        <w:t>g</w:t>
      </w:r>
      <w:r w:rsidR="00B52BEE">
        <w:rPr>
          <w:lang w:val="en-GB" w:eastAsia="zh-CN"/>
        </w:rPr>
        <w:t>3 may have a</w:t>
      </w:r>
      <w:r>
        <w:rPr>
          <w:lang w:val="en-GB" w:eastAsia="zh-CN"/>
        </w:rPr>
        <w:t xml:space="preserve"> larger payload</w:t>
      </w:r>
      <w:r w:rsidR="002B35F9">
        <w:rPr>
          <w:lang w:val="en-GB" w:eastAsia="zh-CN"/>
        </w:rPr>
        <w:t xml:space="preserve">. </w:t>
      </w:r>
      <w:r w:rsidR="002B35F9">
        <w:rPr>
          <w:bCs/>
        </w:rPr>
        <w:t>Therefore, Alt.1 and Alt.2</w:t>
      </w:r>
      <w:r w:rsidR="002B35F9" w:rsidRPr="00283652">
        <w:rPr>
          <w:bCs/>
        </w:rPr>
        <w:t xml:space="preserve"> may not </w:t>
      </w:r>
      <w:r w:rsidR="002B35F9">
        <w:rPr>
          <w:bCs/>
        </w:rPr>
        <w:t>be mutually exclusive, e.g.,</w:t>
      </w:r>
      <w:r w:rsidR="002B35F9" w:rsidRPr="00283652">
        <w:rPr>
          <w:bCs/>
        </w:rPr>
        <w:t xml:space="preserve"> </w:t>
      </w:r>
      <w:r w:rsidR="002B35F9">
        <w:rPr>
          <w:lang w:val="en-GB" w:eastAsia="zh-CN"/>
        </w:rPr>
        <w:t>Msg2 R2D can update part of allocation information</w:t>
      </w:r>
      <w:r w:rsidR="00752F12">
        <w:rPr>
          <w:lang w:val="en-GB" w:eastAsia="zh-CN"/>
        </w:rPr>
        <w:t xml:space="preserve"> (e.g., the length of each Msg3 resource)</w:t>
      </w:r>
      <w:r w:rsidR="002B35F9">
        <w:rPr>
          <w:lang w:val="en-GB" w:eastAsia="zh-CN"/>
        </w:rPr>
        <w:t>, the rest parts</w:t>
      </w:r>
      <w:r w:rsidR="00752F12">
        <w:rPr>
          <w:lang w:val="en-GB" w:eastAsia="zh-CN"/>
        </w:rPr>
        <w:t xml:space="preserve"> (e.g., number, relative position, gap, etc.)</w:t>
      </w:r>
      <w:r w:rsidR="002B35F9">
        <w:rPr>
          <w:lang w:val="en-GB" w:eastAsia="zh-CN"/>
        </w:rPr>
        <w:t xml:space="preserve"> are</w:t>
      </w:r>
      <w:r w:rsidR="00B52BEE">
        <w:rPr>
          <w:lang w:val="en-GB" w:eastAsia="zh-CN"/>
        </w:rPr>
        <w:t xml:space="preserve"> ke</w:t>
      </w:r>
      <w:r w:rsidR="002B35F9" w:rsidRPr="002B35F9">
        <w:rPr>
          <w:lang w:val="en-GB" w:eastAsia="zh-CN"/>
        </w:rPr>
        <w:t>p</w:t>
      </w:r>
      <w:r w:rsidR="00B52BEE">
        <w:rPr>
          <w:lang w:val="en-GB" w:eastAsia="zh-CN"/>
        </w:rPr>
        <w:t>t</w:t>
      </w:r>
      <w:r w:rsidR="002B35F9" w:rsidRPr="002B35F9">
        <w:rPr>
          <w:lang w:val="en-GB" w:eastAsia="zh-CN"/>
        </w:rPr>
        <w:t xml:space="preserve"> the same as Msg1.</w:t>
      </w:r>
    </w:p>
    <w:p w14:paraId="21D0D24A" w14:textId="787148C8" w:rsidR="00C61C26" w:rsidRPr="008B6115" w:rsidRDefault="00C61C26" w:rsidP="00C61C26">
      <w:pPr>
        <w:rPr>
          <w:b/>
          <w:i/>
          <w:color w:val="000000" w:themeColor="text1"/>
          <w:lang w:val="en-GB" w:eastAsia="zh-CN"/>
        </w:rPr>
      </w:pPr>
      <w:r w:rsidRPr="008B6115">
        <w:rPr>
          <w:b/>
          <w:i/>
          <w:color w:val="000000" w:themeColor="text1"/>
          <w:lang w:val="en-GB" w:eastAsia="zh-CN"/>
        </w:rPr>
        <w:t xml:space="preserve">Proposal </w:t>
      </w:r>
      <w:r w:rsidR="00735AB8" w:rsidRPr="008B6115">
        <w:rPr>
          <w:rFonts w:hint="eastAsia"/>
          <w:b/>
          <w:i/>
          <w:color w:val="000000" w:themeColor="text1"/>
          <w:lang w:val="en-GB" w:eastAsia="zh-CN"/>
        </w:rPr>
        <w:t>1</w:t>
      </w:r>
      <w:r w:rsidR="006937AC" w:rsidRPr="008B6115">
        <w:rPr>
          <w:rFonts w:hint="eastAsia"/>
          <w:b/>
          <w:i/>
          <w:color w:val="000000" w:themeColor="text1"/>
          <w:lang w:val="en-GB" w:eastAsia="zh-CN"/>
        </w:rPr>
        <w:t>1</w:t>
      </w:r>
      <w:r w:rsidRPr="008B6115">
        <w:rPr>
          <w:b/>
          <w:i/>
          <w:color w:val="000000" w:themeColor="text1"/>
          <w:lang w:val="en-GB" w:eastAsia="zh-CN"/>
        </w:rPr>
        <w:t>: For Msg 3</w:t>
      </w:r>
      <w:r w:rsidR="00580147" w:rsidRPr="008B6115">
        <w:rPr>
          <w:b/>
          <w:i/>
          <w:color w:val="000000" w:themeColor="text1"/>
          <w:lang w:val="en-GB" w:eastAsia="zh-CN"/>
        </w:rPr>
        <w:t xml:space="preserve"> resource allocation</w:t>
      </w:r>
      <w:r w:rsidRPr="008B6115">
        <w:rPr>
          <w:b/>
          <w:i/>
          <w:color w:val="000000" w:themeColor="text1"/>
          <w:lang w:val="en-GB" w:eastAsia="zh-CN"/>
        </w:rPr>
        <w:t>, the following methods can be considered.</w:t>
      </w:r>
    </w:p>
    <w:p w14:paraId="63201F5F" w14:textId="1E69E1D3" w:rsidR="00C61C26" w:rsidRPr="008B6115" w:rsidRDefault="00C61C26" w:rsidP="00562B73">
      <w:pPr>
        <w:pStyle w:val="af2"/>
        <w:numPr>
          <w:ilvl w:val="0"/>
          <w:numId w:val="23"/>
        </w:numPr>
        <w:ind w:firstLineChars="0"/>
        <w:rPr>
          <w:b/>
          <w:bCs/>
          <w:i/>
          <w:color w:val="000000" w:themeColor="text1"/>
          <w:lang w:eastAsia="x-none"/>
        </w:rPr>
      </w:pPr>
      <w:r w:rsidRPr="008B6115">
        <w:rPr>
          <w:b/>
          <w:bCs/>
          <w:i/>
          <w:color w:val="000000" w:themeColor="text1"/>
          <w:lang w:eastAsia="x-none"/>
        </w:rPr>
        <w:t>Alt.1: Resource allocation information for Msg3</w:t>
      </w:r>
      <w:r w:rsidR="00952DD2" w:rsidRPr="008B6115">
        <w:rPr>
          <w:b/>
          <w:bCs/>
          <w:i/>
          <w:color w:val="000000" w:themeColor="text1"/>
          <w:lang w:eastAsia="x-none"/>
        </w:rPr>
        <w:t xml:space="preserve"> for</w:t>
      </w:r>
      <w:r w:rsidRPr="008B6115">
        <w:rPr>
          <w:b/>
          <w:bCs/>
          <w:i/>
          <w:color w:val="000000" w:themeColor="text1"/>
          <w:lang w:eastAsia="x-none"/>
        </w:rPr>
        <w:t xml:space="preserve"> is carried in Msg2.</w:t>
      </w:r>
    </w:p>
    <w:p w14:paraId="7BA43EFD" w14:textId="3DAE8D3A" w:rsidR="00060549" w:rsidRPr="008B6115" w:rsidRDefault="00060549" w:rsidP="008B6115">
      <w:pPr>
        <w:pStyle w:val="af2"/>
        <w:numPr>
          <w:ilvl w:val="1"/>
          <w:numId w:val="29"/>
        </w:numPr>
        <w:ind w:firstLineChars="0"/>
        <w:rPr>
          <w:b/>
          <w:i/>
          <w:color w:val="000000" w:themeColor="text1"/>
          <w:lang w:val="en-GB" w:eastAsia="zh-CN"/>
        </w:rPr>
      </w:pPr>
      <w:r w:rsidRPr="008B6115">
        <w:rPr>
          <w:b/>
          <w:i/>
          <w:color w:val="000000" w:themeColor="text1"/>
          <w:lang w:val="en-GB" w:eastAsia="zh-CN"/>
        </w:rPr>
        <w:t>Al</w:t>
      </w:r>
      <w:r w:rsidRPr="008B6115">
        <w:rPr>
          <w:rFonts w:hint="eastAsia"/>
          <w:b/>
          <w:i/>
          <w:color w:val="000000" w:themeColor="text1"/>
          <w:lang w:val="en-GB" w:eastAsia="zh-CN"/>
        </w:rPr>
        <w:t>t</w:t>
      </w:r>
      <w:r w:rsidRPr="008B6115">
        <w:rPr>
          <w:b/>
          <w:i/>
          <w:color w:val="000000" w:themeColor="text1"/>
          <w:lang w:val="en-GB" w:eastAsia="zh-CN"/>
        </w:rPr>
        <w:t>.1-1 Msg2 carries all necessary information (e.g., number of Msg3 resources, starting time of the first resource, gap between resources, length of each resource, etc.).</w:t>
      </w:r>
    </w:p>
    <w:p w14:paraId="5F091CD7" w14:textId="0A08E10D" w:rsidR="00060549" w:rsidRPr="008B6115" w:rsidRDefault="00060549" w:rsidP="008B6115">
      <w:pPr>
        <w:pStyle w:val="af2"/>
        <w:numPr>
          <w:ilvl w:val="1"/>
          <w:numId w:val="29"/>
        </w:numPr>
        <w:ind w:firstLineChars="0"/>
        <w:rPr>
          <w:b/>
          <w:i/>
          <w:color w:val="000000" w:themeColor="text1"/>
          <w:lang w:val="en-GB" w:eastAsia="zh-CN"/>
        </w:rPr>
      </w:pPr>
      <w:r w:rsidRPr="008B6115">
        <w:rPr>
          <w:b/>
          <w:i/>
          <w:color w:val="000000" w:themeColor="text1"/>
          <w:lang w:val="en-GB" w:eastAsia="zh-CN"/>
        </w:rPr>
        <w:lastRenderedPageBreak/>
        <w:t>Alt</w:t>
      </w:r>
      <w:r w:rsidRPr="008B6115">
        <w:rPr>
          <w:rFonts w:hint="eastAsia"/>
          <w:b/>
          <w:i/>
          <w:color w:val="000000" w:themeColor="text1"/>
          <w:lang w:val="en-GB" w:eastAsia="zh-CN"/>
        </w:rPr>
        <w:t xml:space="preserve">.1-2 </w:t>
      </w:r>
      <w:r w:rsidRPr="008B6115">
        <w:rPr>
          <w:b/>
          <w:i/>
          <w:color w:val="000000" w:themeColor="text1"/>
          <w:lang w:val="en-GB" w:eastAsia="zh-CN"/>
        </w:rPr>
        <w:t>Msg2 carries an index of the multiple pre-define sets of necessary information</w:t>
      </w:r>
      <w:r w:rsidR="008A5222" w:rsidRPr="008B6115">
        <w:rPr>
          <w:b/>
          <w:i/>
          <w:color w:val="000000" w:themeColor="text1"/>
          <w:lang w:val="en-GB" w:eastAsia="zh-CN"/>
        </w:rPr>
        <w:t>.</w:t>
      </w:r>
    </w:p>
    <w:p w14:paraId="62606C15" w14:textId="1DCBFEE9" w:rsidR="00C61C26" w:rsidRDefault="00C61C26" w:rsidP="00060549">
      <w:pPr>
        <w:pStyle w:val="af2"/>
        <w:numPr>
          <w:ilvl w:val="0"/>
          <w:numId w:val="23"/>
        </w:numPr>
        <w:ind w:firstLineChars="0"/>
        <w:rPr>
          <w:b/>
          <w:bCs/>
          <w:i/>
          <w:color w:val="000000" w:themeColor="text1"/>
          <w:lang w:eastAsia="zh-CN"/>
        </w:rPr>
      </w:pPr>
      <w:r w:rsidRPr="008B6115">
        <w:rPr>
          <w:b/>
          <w:bCs/>
          <w:i/>
          <w:color w:val="000000" w:themeColor="text1"/>
          <w:lang w:eastAsia="x-none"/>
        </w:rPr>
        <w:t>Alt.2: Resource allocation fo</w:t>
      </w:r>
      <w:r w:rsidR="004F0002" w:rsidRPr="008B6115">
        <w:rPr>
          <w:b/>
          <w:bCs/>
          <w:i/>
          <w:color w:val="000000" w:themeColor="text1"/>
          <w:lang w:eastAsia="x-none"/>
        </w:rPr>
        <w:t>r Msg3 is kept the same as Msg1</w:t>
      </w:r>
      <w:r w:rsidR="00060549" w:rsidRPr="008B6115">
        <w:rPr>
          <w:rFonts w:hint="eastAsia"/>
          <w:b/>
          <w:bCs/>
          <w:i/>
          <w:color w:val="000000" w:themeColor="text1"/>
          <w:lang w:eastAsia="zh-CN"/>
        </w:rPr>
        <w:t>,</w:t>
      </w:r>
      <w:r w:rsidR="00060549" w:rsidRPr="008B6115">
        <w:rPr>
          <w:b/>
          <w:bCs/>
          <w:i/>
          <w:color w:val="000000" w:themeColor="text1"/>
          <w:lang w:eastAsia="zh-CN"/>
        </w:rPr>
        <w:t xml:space="preserve"> e.g., the number of resources, the relative position, resource length, gap, etc.</w:t>
      </w:r>
    </w:p>
    <w:p w14:paraId="35FEF7AD" w14:textId="77777777" w:rsidR="008B6115" w:rsidRPr="008B6115" w:rsidRDefault="008B6115" w:rsidP="008B6115">
      <w:pPr>
        <w:pStyle w:val="af2"/>
        <w:ind w:left="840" w:firstLineChars="0" w:firstLine="0"/>
        <w:rPr>
          <w:b/>
          <w:bCs/>
          <w:i/>
          <w:color w:val="000000" w:themeColor="text1"/>
          <w:lang w:eastAsia="zh-CN"/>
        </w:rPr>
      </w:pPr>
    </w:p>
    <w:p w14:paraId="4F7BF0AC" w14:textId="3FBBD3AF" w:rsidR="00D16DB2" w:rsidRPr="00EA09E0" w:rsidRDefault="00D16DB2" w:rsidP="00562B73">
      <w:pPr>
        <w:pStyle w:val="af2"/>
        <w:numPr>
          <w:ilvl w:val="0"/>
          <w:numId w:val="18"/>
        </w:numPr>
        <w:ind w:firstLineChars="0"/>
        <w:rPr>
          <w:rFonts w:eastAsia="等线"/>
          <w:b/>
        </w:rPr>
      </w:pPr>
      <w:r w:rsidRPr="00EA09E0">
        <w:rPr>
          <w:rFonts w:eastAsia="等线"/>
          <w:b/>
        </w:rPr>
        <w:t>How a device determines resource</w:t>
      </w:r>
      <w:r>
        <w:rPr>
          <w:rFonts w:eastAsia="等线"/>
          <w:b/>
        </w:rPr>
        <w:t xml:space="preserve"> for Msg</w:t>
      </w:r>
      <w:r>
        <w:rPr>
          <w:rFonts w:eastAsia="等线" w:hint="eastAsia"/>
          <w:b/>
          <w:lang w:eastAsia="zh-CN"/>
        </w:rPr>
        <w:t>3</w:t>
      </w:r>
      <w:r w:rsidRPr="00EA09E0">
        <w:rPr>
          <w:rFonts w:eastAsia="等线"/>
          <w:b/>
        </w:rPr>
        <w:t>.</w:t>
      </w:r>
    </w:p>
    <w:p w14:paraId="04CD1AD8" w14:textId="7F496404" w:rsidR="002B35F9" w:rsidRDefault="00877564" w:rsidP="002B35F9">
      <w:pPr>
        <w:rPr>
          <w:lang w:val="en-GB" w:eastAsia="zh-CN"/>
        </w:rPr>
      </w:pPr>
      <w:r>
        <w:rPr>
          <w:lang w:val="en-GB" w:eastAsia="zh-CN"/>
        </w:rPr>
        <w:t>If</w:t>
      </w:r>
      <w:r w:rsidR="002B35F9" w:rsidRPr="002B35F9">
        <w:rPr>
          <w:lang w:val="en-GB" w:eastAsia="zh-CN"/>
        </w:rPr>
        <w:t xml:space="preserve"> the resources of M</w:t>
      </w:r>
      <w:r w:rsidR="004F0002">
        <w:rPr>
          <w:lang w:val="en-GB" w:eastAsia="zh-CN"/>
        </w:rPr>
        <w:t>s</w:t>
      </w:r>
      <w:r w:rsidR="002B35F9" w:rsidRPr="002B35F9">
        <w:rPr>
          <w:lang w:val="en-GB" w:eastAsia="zh-CN"/>
        </w:rPr>
        <w:t xml:space="preserve">g3 are reallocated by R2D (such as changes in </w:t>
      </w:r>
      <w:r w:rsidR="002B35F9">
        <w:rPr>
          <w:lang w:val="en-GB" w:eastAsia="zh-CN"/>
        </w:rPr>
        <w:t>resource number</w:t>
      </w:r>
      <w:r w:rsidR="002B35F9" w:rsidRPr="002B35F9">
        <w:rPr>
          <w:lang w:val="en-GB" w:eastAsia="zh-CN"/>
        </w:rPr>
        <w:t xml:space="preserve"> and </w:t>
      </w:r>
      <w:r w:rsidR="002B35F9">
        <w:rPr>
          <w:lang w:val="en-GB" w:eastAsia="zh-CN"/>
        </w:rPr>
        <w:t>position, etc.</w:t>
      </w:r>
      <w:r w:rsidR="002B35F9" w:rsidRPr="002B35F9">
        <w:rPr>
          <w:lang w:val="en-GB" w:eastAsia="zh-CN"/>
        </w:rPr>
        <w:t xml:space="preserve">), </w:t>
      </w:r>
      <w:r w:rsidRPr="00877564">
        <w:rPr>
          <w:lang w:val="en-GB" w:eastAsia="zh-CN"/>
        </w:rPr>
        <w:t>R2D should indicate which device each of Mg3 resource corresponds to, or the device should use predefined criteria to find the M</w:t>
      </w:r>
      <w:r w:rsidR="004F0002">
        <w:rPr>
          <w:lang w:val="en-GB" w:eastAsia="zh-CN"/>
        </w:rPr>
        <w:t>s</w:t>
      </w:r>
      <w:r w:rsidRPr="00877564">
        <w:rPr>
          <w:lang w:val="en-GB" w:eastAsia="zh-CN"/>
        </w:rPr>
        <w:t>g3 resource</w:t>
      </w:r>
      <w:r>
        <w:rPr>
          <w:rFonts w:hint="eastAsia"/>
          <w:lang w:val="en-GB" w:eastAsia="zh-CN"/>
        </w:rPr>
        <w:t>s</w:t>
      </w:r>
      <w:r w:rsidRPr="00877564">
        <w:rPr>
          <w:lang w:val="en-GB" w:eastAsia="zh-CN"/>
        </w:rPr>
        <w:t xml:space="preserve"> allocated by R2D</w:t>
      </w:r>
      <w:r>
        <w:rPr>
          <w:rFonts w:hint="eastAsia"/>
          <w:lang w:val="en-GB" w:eastAsia="zh-CN"/>
        </w:rPr>
        <w:t>.</w:t>
      </w:r>
      <w:r>
        <w:rPr>
          <w:lang w:val="en-GB" w:eastAsia="zh-CN"/>
        </w:rPr>
        <w:t xml:space="preserve"> </w:t>
      </w:r>
      <w:r w:rsidR="002B35F9">
        <w:rPr>
          <w:lang w:val="en-GB" w:eastAsia="zh-CN"/>
        </w:rPr>
        <w:t>If r</w:t>
      </w:r>
      <w:r w:rsidR="002B35F9" w:rsidRPr="002B35F9">
        <w:rPr>
          <w:lang w:val="en-GB" w:eastAsia="zh-CN"/>
        </w:rPr>
        <w:t>e</w:t>
      </w:r>
      <w:r w:rsidR="004F0002">
        <w:rPr>
          <w:lang w:val="en-GB" w:eastAsia="zh-CN"/>
        </w:rPr>
        <w:t>source allocation for Msg3 is k</w:t>
      </w:r>
      <w:r w:rsidR="002B35F9" w:rsidRPr="002B35F9">
        <w:rPr>
          <w:lang w:val="en-GB" w:eastAsia="zh-CN"/>
        </w:rPr>
        <w:t>ep</w:t>
      </w:r>
      <w:r w:rsidR="004F0002">
        <w:rPr>
          <w:lang w:val="en-GB" w:eastAsia="zh-CN"/>
        </w:rPr>
        <w:t>t</w:t>
      </w:r>
      <w:r w:rsidR="002B35F9" w:rsidRPr="002B35F9">
        <w:rPr>
          <w:lang w:val="en-GB" w:eastAsia="zh-CN"/>
        </w:rPr>
        <w:t xml:space="preserve"> the same as Msg1</w:t>
      </w:r>
      <w:r w:rsidR="002B35F9">
        <w:rPr>
          <w:lang w:val="en-GB" w:eastAsia="zh-CN"/>
        </w:rPr>
        <w:t>, t</w:t>
      </w:r>
      <w:r w:rsidR="002B35F9" w:rsidRPr="002B35F9">
        <w:rPr>
          <w:lang w:val="en-GB" w:eastAsia="zh-CN"/>
        </w:rPr>
        <w:t>he device sh</w:t>
      </w:r>
      <w:r w:rsidR="002B35F9">
        <w:rPr>
          <w:lang w:val="en-GB" w:eastAsia="zh-CN"/>
        </w:rPr>
        <w:t>ould use the Msg</w:t>
      </w:r>
      <w:r w:rsidR="002B35F9" w:rsidRPr="002B35F9">
        <w:rPr>
          <w:lang w:val="en-GB" w:eastAsia="zh-CN"/>
        </w:rPr>
        <w:t>3 resource corresponding to th</w:t>
      </w:r>
      <w:r w:rsidR="002B35F9">
        <w:rPr>
          <w:lang w:val="en-GB" w:eastAsia="zh-CN"/>
        </w:rPr>
        <w:t>e time-frequency position of M</w:t>
      </w:r>
      <w:r w:rsidR="002B35F9" w:rsidRPr="002B35F9">
        <w:rPr>
          <w:lang w:val="en-GB" w:eastAsia="zh-CN"/>
        </w:rPr>
        <w:t>s</w:t>
      </w:r>
      <w:r w:rsidR="002B35F9">
        <w:rPr>
          <w:lang w:val="en-GB" w:eastAsia="zh-CN"/>
        </w:rPr>
        <w:t>g</w:t>
      </w:r>
      <w:r w:rsidR="002B35F9" w:rsidRPr="002B35F9">
        <w:rPr>
          <w:lang w:val="en-GB" w:eastAsia="zh-CN"/>
        </w:rPr>
        <w:t>1</w:t>
      </w:r>
      <w:r w:rsidR="00CB34BC">
        <w:rPr>
          <w:lang w:val="en-GB" w:eastAsia="zh-CN"/>
        </w:rPr>
        <w:t xml:space="preserve">, as illustrated in figure </w:t>
      </w:r>
      <w:r w:rsidR="00CB34BC" w:rsidRPr="00CB34BC">
        <w:rPr>
          <w:lang w:val="en-GB" w:eastAsia="zh-CN"/>
        </w:rPr>
        <w:t>2.2.3-</w:t>
      </w:r>
      <w:r w:rsidR="001F4651">
        <w:rPr>
          <w:lang w:val="en-GB" w:eastAsia="zh-CN"/>
        </w:rPr>
        <w:t>4</w:t>
      </w:r>
      <w:r w:rsidR="002B35F9">
        <w:rPr>
          <w:lang w:val="en-GB" w:eastAsia="zh-CN"/>
        </w:rPr>
        <w:t>.</w:t>
      </w:r>
      <w:r w:rsidR="00952DD2">
        <w:rPr>
          <w:lang w:val="en-GB" w:eastAsia="zh-CN"/>
        </w:rPr>
        <w:t xml:space="preserve"> </w:t>
      </w:r>
    </w:p>
    <w:p w14:paraId="60CC52CC" w14:textId="71F961FB" w:rsidR="00CB34BC" w:rsidRDefault="00735AB8" w:rsidP="00735AB8">
      <w:pPr>
        <w:jc w:val="center"/>
        <w:rPr>
          <w:lang w:val="en-GB" w:eastAsia="zh-CN"/>
        </w:rPr>
      </w:pPr>
      <w:r w:rsidRPr="002B35F9">
        <w:rPr>
          <w:noProof/>
          <w:lang w:eastAsia="zh-CN"/>
        </w:rPr>
        <w:drawing>
          <wp:inline distT="0" distB="0" distL="0" distR="0" wp14:anchorId="1427A617" wp14:editId="4E641EAB">
            <wp:extent cx="4055110" cy="1141730"/>
            <wp:effectExtent l="0" t="0" r="2540" b="1270"/>
            <wp:docPr id="10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55110" cy="1141730"/>
                    </a:xfrm>
                    <a:prstGeom prst="rect">
                      <a:avLst/>
                    </a:prstGeom>
                  </pic:spPr>
                </pic:pic>
              </a:graphicData>
            </a:graphic>
          </wp:inline>
        </w:drawing>
      </w:r>
    </w:p>
    <w:p w14:paraId="19914FCD" w14:textId="4151010C" w:rsidR="00CB34BC" w:rsidRDefault="00CB34BC" w:rsidP="00CB34BC">
      <w:pPr>
        <w:jc w:val="center"/>
        <w:rPr>
          <w:b/>
          <w:sz w:val="21"/>
          <w:lang w:val="en-GB" w:eastAsia="zh-CN"/>
        </w:rPr>
      </w:pPr>
      <w:r>
        <w:rPr>
          <w:b/>
          <w:sz w:val="21"/>
          <w:lang w:val="en-GB" w:eastAsia="zh-CN"/>
        </w:rPr>
        <w:t>Figure 2.2</w:t>
      </w:r>
      <w:r w:rsidRPr="0073009B">
        <w:rPr>
          <w:b/>
          <w:sz w:val="21"/>
          <w:lang w:val="en-GB" w:eastAsia="zh-CN"/>
        </w:rPr>
        <w:t>.</w:t>
      </w:r>
      <w:r>
        <w:rPr>
          <w:b/>
          <w:sz w:val="21"/>
          <w:lang w:val="en-GB" w:eastAsia="zh-CN"/>
        </w:rPr>
        <w:t>3</w:t>
      </w:r>
      <w:r w:rsidRPr="0073009B">
        <w:rPr>
          <w:b/>
          <w:sz w:val="21"/>
          <w:lang w:val="en-GB" w:eastAsia="zh-CN"/>
        </w:rPr>
        <w:t>-</w:t>
      </w:r>
      <w:r w:rsidR="004F0002">
        <w:rPr>
          <w:b/>
          <w:sz w:val="21"/>
          <w:lang w:val="en-GB" w:eastAsia="zh-CN"/>
        </w:rPr>
        <w:t>4</w:t>
      </w:r>
      <w:r w:rsidRPr="0073009B">
        <w:rPr>
          <w:b/>
          <w:sz w:val="21"/>
          <w:lang w:val="en-GB" w:eastAsia="zh-CN"/>
        </w:rPr>
        <w:t>.</w:t>
      </w:r>
      <w:r>
        <w:rPr>
          <w:b/>
          <w:sz w:val="21"/>
          <w:lang w:val="en-GB" w:eastAsia="zh-CN"/>
        </w:rPr>
        <w:t xml:space="preserve"> Example for Msg3 resource selection </w:t>
      </w:r>
    </w:p>
    <w:p w14:paraId="0D6311FF" w14:textId="45C4A8E5" w:rsidR="00952DD2" w:rsidRPr="008B6115" w:rsidRDefault="002B35F9" w:rsidP="00952DD2">
      <w:pPr>
        <w:rPr>
          <w:b/>
          <w:i/>
          <w:lang w:val="en-GB" w:eastAsia="zh-CN"/>
        </w:rPr>
      </w:pPr>
      <w:r w:rsidRPr="008B6115">
        <w:rPr>
          <w:b/>
          <w:i/>
          <w:lang w:val="en-GB" w:eastAsia="zh-CN"/>
        </w:rPr>
        <w:t xml:space="preserve">Proposal </w:t>
      </w:r>
      <w:r w:rsidR="00735AB8" w:rsidRPr="008B6115">
        <w:rPr>
          <w:rFonts w:hint="eastAsia"/>
          <w:b/>
          <w:i/>
          <w:lang w:val="en-GB" w:eastAsia="zh-CN"/>
        </w:rPr>
        <w:t>1</w:t>
      </w:r>
      <w:r w:rsidR="006937AC" w:rsidRPr="008B6115">
        <w:rPr>
          <w:rFonts w:hint="eastAsia"/>
          <w:b/>
          <w:i/>
          <w:lang w:val="en-GB" w:eastAsia="zh-CN"/>
        </w:rPr>
        <w:t>2</w:t>
      </w:r>
      <w:r w:rsidRPr="008B6115">
        <w:rPr>
          <w:b/>
          <w:i/>
          <w:lang w:val="en-GB" w:eastAsia="zh-CN"/>
        </w:rPr>
        <w:t xml:space="preserve">: </w:t>
      </w:r>
      <w:r w:rsidR="00952DD2" w:rsidRPr="008B6115">
        <w:rPr>
          <w:b/>
          <w:i/>
          <w:lang w:val="en-GB" w:eastAsia="zh-CN"/>
        </w:rPr>
        <w:t>For Msg 3 resource selection, the following methods can be considered.</w:t>
      </w:r>
    </w:p>
    <w:p w14:paraId="717B43D4" w14:textId="3B10601E" w:rsidR="00952DD2" w:rsidRPr="008B6115" w:rsidRDefault="00BE2733" w:rsidP="00562B73">
      <w:pPr>
        <w:pStyle w:val="af2"/>
        <w:numPr>
          <w:ilvl w:val="0"/>
          <w:numId w:val="33"/>
        </w:numPr>
        <w:ind w:firstLineChars="0"/>
        <w:rPr>
          <w:b/>
          <w:i/>
          <w:lang w:val="en-GB" w:eastAsia="zh-CN"/>
        </w:rPr>
      </w:pPr>
      <w:r w:rsidRPr="008B6115">
        <w:rPr>
          <w:b/>
          <w:i/>
          <w:lang w:val="en-GB" w:eastAsia="zh-CN"/>
        </w:rPr>
        <w:t>Follow the indication from the Reader to determine the Msg</w:t>
      </w:r>
      <w:r w:rsidRPr="008B6115">
        <w:rPr>
          <w:rFonts w:hint="eastAsia"/>
          <w:b/>
          <w:i/>
          <w:lang w:val="en-GB" w:eastAsia="zh-CN"/>
        </w:rPr>
        <w:t>3</w:t>
      </w:r>
      <w:r w:rsidRPr="008B6115">
        <w:rPr>
          <w:b/>
          <w:i/>
          <w:lang w:val="en-GB" w:eastAsia="zh-CN"/>
        </w:rPr>
        <w:t xml:space="preserve"> resource</w:t>
      </w:r>
    </w:p>
    <w:p w14:paraId="69465AFE" w14:textId="6A19061E" w:rsidR="002B35F9" w:rsidRPr="008B6115" w:rsidRDefault="00952DD2" w:rsidP="00562B73">
      <w:pPr>
        <w:pStyle w:val="af2"/>
        <w:numPr>
          <w:ilvl w:val="0"/>
          <w:numId w:val="33"/>
        </w:numPr>
        <w:ind w:firstLineChars="0"/>
        <w:rPr>
          <w:b/>
          <w:i/>
          <w:lang w:val="en-GB" w:eastAsia="zh-CN"/>
        </w:rPr>
      </w:pPr>
      <w:r w:rsidRPr="008B6115">
        <w:rPr>
          <w:b/>
          <w:i/>
          <w:lang w:val="en-GB" w:eastAsia="zh-CN"/>
        </w:rPr>
        <w:t>U</w:t>
      </w:r>
      <w:r w:rsidR="002B35F9" w:rsidRPr="008B6115">
        <w:rPr>
          <w:b/>
          <w:i/>
          <w:lang w:val="en-GB" w:eastAsia="zh-CN"/>
        </w:rPr>
        <w:t xml:space="preserve">se the Msg3 resource corresponding to the </w:t>
      </w:r>
      <w:r w:rsidRPr="008B6115">
        <w:rPr>
          <w:b/>
          <w:i/>
          <w:lang w:val="en-GB" w:eastAsia="zh-CN"/>
        </w:rPr>
        <w:t>time-frequency position of Msg1</w:t>
      </w:r>
    </w:p>
    <w:p w14:paraId="7763D48C" w14:textId="77777777" w:rsidR="00F17A4E" w:rsidRPr="002B35F9" w:rsidRDefault="00F17A4E" w:rsidP="00034FC2">
      <w:pPr>
        <w:rPr>
          <w:lang w:val="en-GB" w:eastAsia="zh-CN"/>
        </w:rPr>
      </w:pPr>
    </w:p>
    <w:p w14:paraId="0AE4A56F" w14:textId="0813B5E3" w:rsidR="006902BA" w:rsidRDefault="006902BA" w:rsidP="00F9058B">
      <w:pPr>
        <w:pStyle w:val="1"/>
        <w:jc w:val="left"/>
        <w:rPr>
          <w:lang w:eastAsia="zh-CN"/>
        </w:rPr>
      </w:pPr>
      <w:r>
        <w:rPr>
          <w:lang w:eastAsia="zh-CN"/>
        </w:rPr>
        <w:t>S</w:t>
      </w:r>
      <w:r w:rsidRPr="00781D93">
        <w:rPr>
          <w:lang w:eastAsia="zh-CN"/>
        </w:rPr>
        <w:t>cheduling information</w:t>
      </w:r>
    </w:p>
    <w:p w14:paraId="5C646514" w14:textId="64774B73" w:rsidR="003F3D3E" w:rsidRPr="0057146F" w:rsidRDefault="003F3D3E" w:rsidP="003F3D3E">
      <w:pPr>
        <w:pStyle w:val="2"/>
      </w:pPr>
      <w:r>
        <w:t>R</w:t>
      </w:r>
      <w:r w:rsidR="000630F0">
        <w:t>2D</w:t>
      </w:r>
      <w:r w:rsidRPr="006902BA">
        <w:t xml:space="preserve"> control information</w:t>
      </w:r>
    </w:p>
    <w:p w14:paraId="1286A262" w14:textId="77777777" w:rsidR="003F3D3E" w:rsidRPr="00371C1D" w:rsidRDefault="003F3D3E" w:rsidP="003F3D3E">
      <w:pPr>
        <w:rPr>
          <w:lang w:eastAsia="zh-CN"/>
        </w:rPr>
      </w:pPr>
      <w:r>
        <w:rPr>
          <w:rFonts w:hint="eastAsia"/>
          <w:lang w:eastAsia="zh-CN"/>
        </w:rPr>
        <w:t>RAN1</w:t>
      </w:r>
      <w:r>
        <w:rPr>
          <w:lang w:eastAsia="zh-CN"/>
        </w:rPr>
        <w:t xml:space="preserve"> </w:t>
      </w:r>
      <w:r>
        <w:rPr>
          <w:rFonts w:hint="eastAsia"/>
          <w:lang w:eastAsia="zh-CN"/>
        </w:rPr>
        <w:t>studied</w:t>
      </w:r>
      <w:r>
        <w:rPr>
          <w:lang w:eastAsia="zh-CN"/>
        </w:rPr>
        <w:t xml:space="preserve"> </w:t>
      </w:r>
      <w:r w:rsidRPr="00371C1D">
        <w:rPr>
          <w:rFonts w:eastAsia="等线"/>
        </w:rPr>
        <w:t xml:space="preserve">R2D control information </w:t>
      </w:r>
      <w:r>
        <w:rPr>
          <w:rFonts w:eastAsia="等线"/>
        </w:rPr>
        <w:t xml:space="preserve">contents </w:t>
      </w:r>
      <w:r w:rsidRPr="00371C1D">
        <w:rPr>
          <w:rFonts w:eastAsia="等线"/>
        </w:rPr>
        <w:t>for R2D reception</w:t>
      </w:r>
      <w:r>
        <w:rPr>
          <w:rFonts w:eastAsia="等线"/>
        </w:rPr>
        <w:t xml:space="preserve"> and D2R </w:t>
      </w:r>
      <w:r w:rsidRPr="00CF683E">
        <w:rPr>
          <w:rFonts w:eastAsia="等线"/>
        </w:rPr>
        <w:t>scheduling</w:t>
      </w:r>
      <w:r>
        <w:rPr>
          <w:rFonts w:hint="eastAsia"/>
          <w:lang w:eastAsia="zh-CN"/>
        </w:rPr>
        <w:t>,</w:t>
      </w:r>
      <w:r>
        <w:rPr>
          <w:lang w:eastAsia="zh-CN"/>
        </w:rPr>
        <w:t xml:space="preserve"> and the following is captured in the TR </w:t>
      </w:r>
      <w:r w:rsidRPr="004F0002">
        <w:rPr>
          <w:lang w:eastAsia="zh-CN"/>
        </w:rPr>
        <w:t>[2]</w:t>
      </w:r>
      <w:r>
        <w:rPr>
          <w:lang w:eastAsia="zh-CN"/>
        </w:rPr>
        <w:t>.</w:t>
      </w:r>
    </w:p>
    <w:tbl>
      <w:tblPr>
        <w:tblStyle w:val="ad"/>
        <w:tblW w:w="0" w:type="auto"/>
        <w:tblLook w:val="04A0" w:firstRow="1" w:lastRow="0" w:firstColumn="1" w:lastColumn="0" w:noHBand="0" w:noVBand="1"/>
      </w:tblPr>
      <w:tblGrid>
        <w:gridCol w:w="9307"/>
      </w:tblGrid>
      <w:tr w:rsidR="003F3D3E" w14:paraId="1B7781FE" w14:textId="77777777" w:rsidTr="000F0DD6">
        <w:tc>
          <w:tcPr>
            <w:tcW w:w="9307" w:type="dxa"/>
          </w:tcPr>
          <w:p w14:paraId="52105594" w14:textId="77777777" w:rsidR="003F3D3E" w:rsidRPr="00CF683E" w:rsidRDefault="003F3D3E" w:rsidP="000F0DD6">
            <w:pPr>
              <w:rPr>
                <w:rFonts w:eastAsia="等线"/>
              </w:rPr>
            </w:pPr>
            <w:r w:rsidRPr="00CF683E">
              <w:rPr>
                <w:rFonts w:eastAsia="等线"/>
              </w:rPr>
              <w:t>For R2D reception, the following information potentially can be explicitly/implicitly indicated to the device via the corresponding PRDCH:</w:t>
            </w:r>
          </w:p>
          <w:p w14:paraId="57AFEFA6" w14:textId="77777777" w:rsidR="003F3D3E" w:rsidRPr="00371C1D" w:rsidRDefault="003F3D3E" w:rsidP="003F3D3E">
            <w:pPr>
              <w:pStyle w:val="B1"/>
              <w:numPr>
                <w:ilvl w:val="0"/>
                <w:numId w:val="34"/>
              </w:numPr>
              <w:rPr>
                <w:rFonts w:eastAsia="等线"/>
              </w:rPr>
            </w:pPr>
            <w:r w:rsidRPr="00CF683E">
              <w:rPr>
                <w:rFonts w:eastAsia="等线"/>
              </w:rPr>
              <w:t>ID associated with device(s) intended for the reception of R2D, potentially including all devices (if supported)</w:t>
            </w:r>
          </w:p>
          <w:p w14:paraId="138987D4" w14:textId="77777777" w:rsidR="003F3D3E" w:rsidRPr="00CF683E" w:rsidRDefault="003F3D3E" w:rsidP="000F0DD6">
            <w:pPr>
              <w:rPr>
                <w:rFonts w:eastAsia="等线"/>
              </w:rPr>
            </w:pPr>
            <w:r w:rsidRPr="00CF683E">
              <w:rPr>
                <w:rFonts w:eastAsia="等线"/>
              </w:rPr>
              <w:t>For D2R scheduling, the following information potentially can be explicitly/implicitly indicated to the device via the corresponding PRDCH:</w:t>
            </w:r>
          </w:p>
          <w:p w14:paraId="1E2C7F4C" w14:textId="2BF621AE" w:rsidR="003F3D3E" w:rsidRPr="00CF683E" w:rsidRDefault="003F3D3E" w:rsidP="000630F0">
            <w:pPr>
              <w:pStyle w:val="B1"/>
              <w:numPr>
                <w:ilvl w:val="0"/>
                <w:numId w:val="34"/>
              </w:numPr>
              <w:rPr>
                <w:rFonts w:eastAsia="等线"/>
              </w:rPr>
            </w:pPr>
            <w:r w:rsidRPr="00CF683E">
              <w:rPr>
                <w:rFonts w:eastAsia="等线"/>
              </w:rPr>
              <w:t>Time domain resources</w:t>
            </w:r>
          </w:p>
          <w:p w14:paraId="2C1C51B0" w14:textId="1C76CB7B" w:rsidR="003F3D3E" w:rsidRPr="00CF683E" w:rsidRDefault="003F3D3E" w:rsidP="000630F0">
            <w:pPr>
              <w:pStyle w:val="B1"/>
              <w:numPr>
                <w:ilvl w:val="0"/>
                <w:numId w:val="34"/>
              </w:numPr>
              <w:rPr>
                <w:rFonts w:eastAsia="等线"/>
              </w:rPr>
            </w:pPr>
            <w:r w:rsidRPr="00CF683E">
              <w:rPr>
                <w:rFonts w:eastAsia="等线"/>
              </w:rPr>
              <w:t>Frequency domain resources</w:t>
            </w:r>
          </w:p>
          <w:p w14:paraId="5576A6ED" w14:textId="1468FB2A" w:rsidR="003F3D3E" w:rsidRPr="00CF683E" w:rsidRDefault="003F3D3E" w:rsidP="000630F0">
            <w:pPr>
              <w:pStyle w:val="B1"/>
              <w:numPr>
                <w:ilvl w:val="0"/>
                <w:numId w:val="34"/>
              </w:numPr>
              <w:rPr>
                <w:rFonts w:eastAsia="等线"/>
              </w:rPr>
            </w:pPr>
            <w:r w:rsidRPr="00CF683E">
              <w:rPr>
                <w:rFonts w:eastAsia="等线"/>
              </w:rPr>
              <w:t>MCS-like information</w:t>
            </w:r>
          </w:p>
          <w:p w14:paraId="43EEB1B5" w14:textId="1A7826B1" w:rsidR="003F3D3E" w:rsidRPr="00CF683E" w:rsidRDefault="003F3D3E" w:rsidP="000630F0">
            <w:pPr>
              <w:pStyle w:val="B1"/>
              <w:numPr>
                <w:ilvl w:val="0"/>
                <w:numId w:val="34"/>
              </w:numPr>
              <w:rPr>
                <w:rFonts w:eastAsia="等线"/>
              </w:rPr>
            </w:pPr>
            <w:r w:rsidRPr="00CF683E">
              <w:rPr>
                <w:rFonts w:eastAsia="等线"/>
              </w:rPr>
              <w:t>Chip duration</w:t>
            </w:r>
          </w:p>
          <w:p w14:paraId="37243DE7" w14:textId="0E712321" w:rsidR="003F3D3E" w:rsidRPr="00CF683E" w:rsidRDefault="003F3D3E" w:rsidP="000630F0">
            <w:pPr>
              <w:pStyle w:val="B1"/>
              <w:numPr>
                <w:ilvl w:val="0"/>
                <w:numId w:val="34"/>
              </w:numPr>
              <w:rPr>
                <w:rFonts w:eastAsia="等线"/>
              </w:rPr>
            </w:pPr>
            <w:r w:rsidRPr="00CF683E">
              <w:rPr>
                <w:rFonts w:eastAsia="等线"/>
              </w:rPr>
              <w:t>ID associated with device(s)</w:t>
            </w:r>
          </w:p>
          <w:p w14:paraId="046795E5" w14:textId="255D5FC3" w:rsidR="003F3D3E" w:rsidRDefault="003F3D3E" w:rsidP="000630F0">
            <w:pPr>
              <w:pStyle w:val="B1"/>
              <w:numPr>
                <w:ilvl w:val="0"/>
                <w:numId w:val="34"/>
              </w:numPr>
              <w:rPr>
                <w:rFonts w:eastAsia="等线"/>
              </w:rPr>
            </w:pPr>
            <w:r w:rsidRPr="00CF683E">
              <w:rPr>
                <w:rFonts w:eastAsia="等线"/>
              </w:rPr>
              <w:t>Repetitions</w:t>
            </w:r>
          </w:p>
          <w:p w14:paraId="11BD050D" w14:textId="0A2F8D37" w:rsidR="003F3D3E" w:rsidRPr="00F33C57" w:rsidRDefault="003F3D3E" w:rsidP="000630F0">
            <w:pPr>
              <w:pStyle w:val="B1"/>
              <w:numPr>
                <w:ilvl w:val="0"/>
                <w:numId w:val="34"/>
              </w:numPr>
              <w:rPr>
                <w:rFonts w:eastAsia="等线"/>
              </w:rPr>
            </w:pPr>
            <w:r>
              <w:rPr>
                <w:rFonts w:eastAsia="等线"/>
              </w:rPr>
              <w:t>Midamble (if supported) related information</w:t>
            </w:r>
          </w:p>
        </w:tc>
      </w:tr>
    </w:tbl>
    <w:p w14:paraId="52C29E93" w14:textId="3275C6AA" w:rsidR="003F3D3E" w:rsidRDefault="003F3D3E" w:rsidP="003F3D3E">
      <w:pPr>
        <w:rPr>
          <w:lang w:val="en-GB" w:eastAsia="zh-CN"/>
        </w:rPr>
      </w:pPr>
      <w:r>
        <w:rPr>
          <w:lang w:val="en-GB" w:eastAsia="zh-CN"/>
        </w:rPr>
        <w:t>E</w:t>
      </w:r>
      <w:r>
        <w:rPr>
          <w:rFonts w:hint="eastAsia"/>
          <w:lang w:val="en-GB" w:eastAsia="zh-CN"/>
        </w:rPr>
        <w:t>xcept</w:t>
      </w:r>
      <w:r>
        <w:rPr>
          <w:lang w:val="en-GB" w:eastAsia="zh-CN"/>
        </w:rPr>
        <w:t xml:space="preserve"> </w:t>
      </w:r>
      <w:r>
        <w:rPr>
          <w:rFonts w:hint="eastAsia"/>
          <w:lang w:val="en-GB" w:eastAsia="zh-CN"/>
        </w:rPr>
        <w:t>for</w:t>
      </w:r>
      <w:r>
        <w:rPr>
          <w:lang w:val="en-GB" w:eastAsia="zh-CN"/>
        </w:rPr>
        <w:t xml:space="preserve"> the above </w:t>
      </w:r>
      <w:r>
        <w:rPr>
          <w:rFonts w:hint="eastAsia"/>
          <w:lang w:val="en-GB" w:eastAsia="zh-CN"/>
        </w:rPr>
        <w:t>information,</w:t>
      </w:r>
      <w:r>
        <w:rPr>
          <w:lang w:val="en-GB" w:eastAsia="zh-CN"/>
        </w:rPr>
        <w:t xml:space="preserve"> m</w:t>
      </w:r>
      <w:r w:rsidRPr="00EB1616">
        <w:rPr>
          <w:lang w:val="en-GB" w:eastAsia="zh-CN"/>
        </w:rPr>
        <w:t>essage type indication</w:t>
      </w:r>
      <w:r>
        <w:rPr>
          <w:lang w:val="en-GB" w:eastAsia="zh-CN"/>
        </w:rPr>
        <w:t xml:space="preserve"> is also </w:t>
      </w:r>
      <w:r w:rsidRPr="00EB1616">
        <w:rPr>
          <w:lang w:val="en-GB" w:eastAsia="zh-CN"/>
        </w:rPr>
        <w:t>needed</w:t>
      </w:r>
      <w:r>
        <w:rPr>
          <w:rFonts w:hint="eastAsia"/>
          <w:lang w:val="en-GB" w:eastAsia="zh-CN"/>
        </w:rPr>
        <w:t>.</w:t>
      </w:r>
      <w:r>
        <w:rPr>
          <w:lang w:val="en-GB" w:eastAsia="zh-CN"/>
        </w:rPr>
        <w:t xml:space="preserve"> </w:t>
      </w:r>
      <w:r w:rsidRPr="00827D49">
        <w:rPr>
          <w:lang w:val="en-GB" w:eastAsia="zh-CN"/>
        </w:rPr>
        <w:t xml:space="preserve">For inventory </w:t>
      </w:r>
      <w:r>
        <w:rPr>
          <w:rFonts w:hint="eastAsia"/>
          <w:lang w:val="en-GB" w:eastAsia="zh-CN"/>
        </w:rPr>
        <w:t>case,</w:t>
      </w:r>
      <w:r>
        <w:rPr>
          <w:lang w:val="en-GB" w:eastAsia="zh-CN"/>
        </w:rPr>
        <w:t xml:space="preserve"> </w:t>
      </w:r>
      <w:r w:rsidRPr="00827D49">
        <w:rPr>
          <w:lang w:val="en-GB" w:eastAsia="zh-CN"/>
        </w:rPr>
        <w:t xml:space="preserve">R2D </w:t>
      </w:r>
      <w:r>
        <w:rPr>
          <w:rFonts w:hint="eastAsia"/>
          <w:lang w:val="en-GB" w:eastAsia="zh-CN"/>
        </w:rPr>
        <w:t>transmission</w:t>
      </w:r>
      <w:r>
        <w:rPr>
          <w:lang w:val="en-GB" w:eastAsia="zh-CN"/>
        </w:rPr>
        <w:t xml:space="preserve"> </w:t>
      </w:r>
      <w:r w:rsidRPr="00827D49">
        <w:rPr>
          <w:lang w:val="en-GB" w:eastAsia="zh-CN"/>
        </w:rPr>
        <w:t>(</w:t>
      </w:r>
      <w:r>
        <w:rPr>
          <w:lang w:val="en-GB" w:eastAsia="zh-CN"/>
        </w:rPr>
        <w:t xml:space="preserve">e.g. </w:t>
      </w:r>
      <w:r w:rsidRPr="00827D49">
        <w:rPr>
          <w:lang w:val="en-GB" w:eastAsia="zh-CN"/>
        </w:rPr>
        <w:t xml:space="preserve">paging and </w:t>
      </w:r>
      <w:r>
        <w:rPr>
          <w:lang w:val="en-GB" w:eastAsia="zh-CN"/>
        </w:rPr>
        <w:t>M</w:t>
      </w:r>
      <w:r w:rsidRPr="00827D49">
        <w:rPr>
          <w:lang w:val="en-GB" w:eastAsia="zh-CN"/>
        </w:rPr>
        <w:t>sg2), it is necessary to indicate the time-frequency</w:t>
      </w:r>
      <w:r>
        <w:rPr>
          <w:lang w:val="en-GB" w:eastAsia="zh-CN"/>
        </w:rPr>
        <w:t xml:space="preserve"> domain</w:t>
      </w:r>
      <w:r w:rsidRPr="00827D49">
        <w:rPr>
          <w:lang w:val="en-GB" w:eastAsia="zh-CN"/>
        </w:rPr>
        <w:t xml:space="preserve"> resources of multiple devices, while for command cases, </w:t>
      </w:r>
      <w:r>
        <w:rPr>
          <w:lang w:val="en-GB" w:eastAsia="zh-CN"/>
        </w:rPr>
        <w:t>one</w:t>
      </w:r>
      <w:r w:rsidRPr="00827D49">
        <w:rPr>
          <w:lang w:val="en-GB" w:eastAsia="zh-CN"/>
        </w:rPr>
        <w:t xml:space="preserve"> R2D</w:t>
      </w:r>
      <w:r>
        <w:rPr>
          <w:lang w:val="en-GB" w:eastAsia="zh-CN"/>
        </w:rPr>
        <w:t xml:space="preserve"> </w:t>
      </w:r>
      <w:r w:rsidRPr="00827D49">
        <w:rPr>
          <w:lang w:val="en-GB" w:eastAsia="zh-CN"/>
        </w:rPr>
        <w:t xml:space="preserve">control only needs to schedule </w:t>
      </w:r>
      <w:r>
        <w:rPr>
          <w:lang w:val="en-GB" w:eastAsia="zh-CN"/>
        </w:rPr>
        <w:t>one D2R</w:t>
      </w:r>
      <w:r w:rsidRPr="00827D49">
        <w:rPr>
          <w:lang w:val="en-GB" w:eastAsia="zh-CN"/>
        </w:rPr>
        <w:t xml:space="preserve"> transmission </w:t>
      </w:r>
      <w:r w:rsidRPr="00827D49">
        <w:rPr>
          <w:lang w:val="en-GB" w:eastAsia="zh-CN"/>
        </w:rPr>
        <w:lastRenderedPageBreak/>
        <w:t>of one device</w:t>
      </w:r>
      <w:r>
        <w:rPr>
          <w:lang w:val="en-GB" w:eastAsia="zh-CN"/>
        </w:rPr>
        <w:t xml:space="preserve">, </w:t>
      </w:r>
      <w:r w:rsidRPr="00827D49">
        <w:rPr>
          <w:lang w:val="en-GB" w:eastAsia="zh-CN"/>
        </w:rPr>
        <w:t xml:space="preserve">which can result in different TDMA and FDMA </w:t>
      </w:r>
      <w:r>
        <w:rPr>
          <w:lang w:val="en-GB" w:eastAsia="zh-CN"/>
        </w:rPr>
        <w:t xml:space="preserve">fields </w:t>
      </w:r>
      <w:r w:rsidRPr="00827D49">
        <w:rPr>
          <w:lang w:val="en-GB" w:eastAsia="zh-CN"/>
        </w:rPr>
        <w:t xml:space="preserve">designs. </w:t>
      </w:r>
      <w:r w:rsidRPr="008E3589">
        <w:rPr>
          <w:lang w:val="en-GB" w:eastAsia="zh-CN"/>
        </w:rPr>
        <w:t>In addition, the high-level signaling in R2D transmission carrying paging will include device ID or group ID, and there is no need to indicate other ID</w:t>
      </w:r>
      <w:r>
        <w:rPr>
          <w:lang w:val="en-GB" w:eastAsia="zh-CN"/>
        </w:rPr>
        <w:t xml:space="preserve"> associated with device</w:t>
      </w:r>
      <w:r w:rsidRPr="008E3589">
        <w:rPr>
          <w:lang w:val="en-GB" w:eastAsia="zh-CN"/>
        </w:rPr>
        <w:t>(s) in L1</w:t>
      </w:r>
      <w:r>
        <w:rPr>
          <w:lang w:val="en-GB" w:eastAsia="zh-CN"/>
        </w:rPr>
        <w:t xml:space="preserve"> </w:t>
      </w:r>
      <w:r w:rsidRPr="008E3589">
        <w:rPr>
          <w:lang w:val="en-GB" w:eastAsia="zh-CN"/>
        </w:rPr>
        <w:t>control. For R2D transmission for other purp</w:t>
      </w:r>
      <w:r>
        <w:rPr>
          <w:lang w:val="en-GB" w:eastAsia="zh-CN"/>
        </w:rPr>
        <w:t>oses, ID associated with device</w:t>
      </w:r>
      <w:r w:rsidRPr="008E3589">
        <w:rPr>
          <w:lang w:val="en-GB" w:eastAsia="zh-CN"/>
        </w:rPr>
        <w:t>(s) needs to be carried</w:t>
      </w:r>
      <w:r>
        <w:rPr>
          <w:lang w:val="en-GB" w:eastAsia="zh-CN"/>
        </w:rPr>
        <w:t xml:space="preserve"> </w:t>
      </w:r>
      <w:r>
        <w:rPr>
          <w:rFonts w:hint="eastAsia"/>
          <w:lang w:val="en-GB" w:eastAsia="zh-CN"/>
        </w:rPr>
        <w:t>in</w:t>
      </w:r>
      <w:r>
        <w:rPr>
          <w:lang w:val="en-GB" w:eastAsia="zh-CN"/>
        </w:rPr>
        <w:t xml:space="preserve"> L1 </w:t>
      </w:r>
      <w:r>
        <w:rPr>
          <w:rFonts w:hint="eastAsia"/>
          <w:lang w:val="en-GB" w:eastAsia="zh-CN"/>
        </w:rPr>
        <w:t>control</w:t>
      </w:r>
      <w:r w:rsidRPr="008E3589">
        <w:rPr>
          <w:lang w:val="en-GB" w:eastAsia="zh-CN"/>
        </w:rPr>
        <w:t>.</w:t>
      </w:r>
      <w:r w:rsidRPr="00827D49">
        <w:rPr>
          <w:lang w:val="en-GB" w:eastAsia="zh-CN"/>
        </w:rPr>
        <w:t xml:space="preserve"> Therefore, a message type </w:t>
      </w:r>
      <w:r>
        <w:rPr>
          <w:lang w:val="en-GB" w:eastAsia="zh-CN"/>
        </w:rPr>
        <w:t xml:space="preserve">indication </w:t>
      </w:r>
      <w:r w:rsidRPr="00827D49">
        <w:rPr>
          <w:lang w:val="en-GB" w:eastAsia="zh-CN"/>
        </w:rPr>
        <w:t>for differentiation of paging/query</w:t>
      </w:r>
      <w:r>
        <w:rPr>
          <w:rFonts w:hint="eastAsia"/>
          <w:lang w:val="en-GB" w:eastAsia="zh-CN"/>
        </w:rPr>
        <w:t>,</w:t>
      </w:r>
      <w:r>
        <w:rPr>
          <w:lang w:val="en-GB" w:eastAsia="zh-CN"/>
        </w:rPr>
        <w:t xml:space="preserve"> </w:t>
      </w:r>
      <w:r w:rsidRPr="00827D49">
        <w:rPr>
          <w:lang w:val="en-GB" w:eastAsia="zh-CN"/>
        </w:rPr>
        <w:t>M</w:t>
      </w:r>
      <w:r w:rsidR="000630F0">
        <w:rPr>
          <w:lang w:val="en-GB" w:eastAsia="zh-CN"/>
        </w:rPr>
        <w:t>s</w:t>
      </w:r>
      <w:r w:rsidRPr="00827D49">
        <w:rPr>
          <w:lang w:val="en-GB" w:eastAsia="zh-CN"/>
        </w:rPr>
        <w:t xml:space="preserve">g2 and a specific command </w:t>
      </w:r>
      <w:r>
        <w:rPr>
          <w:lang w:val="en-GB" w:eastAsia="zh-CN"/>
        </w:rPr>
        <w:t>is</w:t>
      </w:r>
      <w:r w:rsidRPr="00827D49">
        <w:rPr>
          <w:lang w:val="en-GB" w:eastAsia="zh-CN"/>
        </w:rPr>
        <w:t xml:space="preserve"> required</w:t>
      </w:r>
      <w:r>
        <w:rPr>
          <w:lang w:val="en-GB" w:eastAsia="zh-CN"/>
        </w:rPr>
        <w:t>.</w:t>
      </w:r>
    </w:p>
    <w:p w14:paraId="0F4A5B2D" w14:textId="48480B01" w:rsidR="003F3D3E" w:rsidRPr="008B6115" w:rsidRDefault="003F3D3E" w:rsidP="003F3D3E">
      <w:pPr>
        <w:rPr>
          <w:b/>
          <w:i/>
          <w:lang w:val="en-GB" w:eastAsia="zh-CN"/>
        </w:rPr>
      </w:pPr>
      <w:r w:rsidRPr="008B6115">
        <w:rPr>
          <w:b/>
          <w:i/>
          <w:lang w:val="en-GB" w:eastAsia="zh-CN"/>
        </w:rPr>
        <w:t xml:space="preserve">Proposal </w:t>
      </w:r>
      <w:r w:rsidR="00735AB8" w:rsidRPr="008B6115">
        <w:rPr>
          <w:rFonts w:hint="eastAsia"/>
          <w:b/>
          <w:i/>
          <w:lang w:val="en-GB" w:eastAsia="zh-CN"/>
        </w:rPr>
        <w:t>1</w:t>
      </w:r>
      <w:r w:rsidR="006937AC" w:rsidRPr="008B6115">
        <w:rPr>
          <w:rFonts w:hint="eastAsia"/>
          <w:b/>
          <w:i/>
          <w:lang w:val="en-GB" w:eastAsia="zh-CN"/>
        </w:rPr>
        <w:t>3</w:t>
      </w:r>
      <w:r w:rsidRPr="008B6115">
        <w:rPr>
          <w:b/>
          <w:i/>
          <w:lang w:val="en-GB" w:eastAsia="zh-CN"/>
        </w:rPr>
        <w:t>: Message type indication should be supported in R2D control information.</w:t>
      </w:r>
    </w:p>
    <w:p w14:paraId="329884CC" w14:textId="77777777" w:rsidR="003F3D3E" w:rsidRPr="00F33C57" w:rsidRDefault="003F3D3E" w:rsidP="003F3D3E">
      <w:pPr>
        <w:rPr>
          <w:lang w:val="en-GB" w:eastAsia="zh-CN"/>
        </w:rPr>
      </w:pPr>
    </w:p>
    <w:p w14:paraId="202B4979" w14:textId="77777777" w:rsidR="003F3D3E" w:rsidRPr="001C788B" w:rsidRDefault="003F3D3E" w:rsidP="003F3D3E">
      <w:pPr>
        <w:pStyle w:val="af2"/>
        <w:numPr>
          <w:ilvl w:val="0"/>
          <w:numId w:val="18"/>
        </w:numPr>
        <w:ind w:firstLineChars="0"/>
        <w:rPr>
          <w:rFonts w:eastAsia="等线"/>
          <w:b/>
        </w:rPr>
      </w:pPr>
      <w:r w:rsidRPr="001C788B">
        <w:rPr>
          <w:rFonts w:eastAsia="等线"/>
          <w:b/>
        </w:rPr>
        <w:t>R2D control information for R2D reception</w:t>
      </w:r>
    </w:p>
    <w:p w14:paraId="37AE65BF" w14:textId="048469CF" w:rsidR="003F3D3E" w:rsidRPr="00D47B98" w:rsidRDefault="003F3D3E" w:rsidP="003F3D3E">
      <w:r>
        <w:rPr>
          <w:rFonts w:hint="eastAsia"/>
          <w:lang w:val="en-GB" w:eastAsia="zh-CN"/>
        </w:rPr>
        <w:t>R</w:t>
      </w:r>
      <w:r>
        <w:rPr>
          <w:lang w:val="en-GB" w:eastAsia="zh-CN"/>
        </w:rPr>
        <w:t xml:space="preserve">AN2 </w:t>
      </w:r>
      <w:r>
        <w:rPr>
          <w:rFonts w:hint="eastAsia"/>
          <w:lang w:val="en-GB" w:eastAsia="zh-CN"/>
        </w:rPr>
        <w:t>h</w:t>
      </w:r>
      <w:r>
        <w:rPr>
          <w:lang w:val="en-GB" w:eastAsia="zh-CN"/>
        </w:rPr>
        <w:t xml:space="preserve">as discussed </w:t>
      </w:r>
      <w:r>
        <w:t>"AS ID" for purpose of D2R scheduling and R2D reception</w:t>
      </w:r>
      <w:r>
        <w:rPr>
          <w:rFonts w:hint="eastAsia"/>
        </w:rPr>
        <w:t>,</w:t>
      </w:r>
      <w:r>
        <w:t xml:space="preserve"> </w:t>
      </w:r>
      <w:r>
        <w:rPr>
          <w:rFonts w:hint="eastAsia"/>
        </w:rPr>
        <w:t>and</w:t>
      </w:r>
      <w:r>
        <w:t xml:space="preserve"> </w:t>
      </w:r>
      <w:r>
        <w:rPr>
          <w:rFonts w:hint="eastAsia"/>
        </w:rPr>
        <w:t>t</w:t>
      </w:r>
      <w:r>
        <w:t xml:space="preserve">he </w:t>
      </w:r>
      <w:r>
        <w:rPr>
          <w:rFonts w:hint="eastAsia"/>
        </w:rPr>
        <w:t>following</w:t>
      </w:r>
      <w:r>
        <w:t xml:space="preserve"> is captured in TR</w:t>
      </w:r>
      <w:r w:rsidR="00735AB8">
        <w:t xml:space="preserve"> </w:t>
      </w:r>
      <w:r w:rsidRPr="00D47B98">
        <w:t>[2]</w:t>
      </w:r>
      <w:r>
        <w:t>.</w:t>
      </w:r>
    </w:p>
    <w:tbl>
      <w:tblPr>
        <w:tblStyle w:val="ad"/>
        <w:tblW w:w="0" w:type="auto"/>
        <w:tblLook w:val="04A0" w:firstRow="1" w:lastRow="0" w:firstColumn="1" w:lastColumn="0" w:noHBand="0" w:noVBand="1"/>
      </w:tblPr>
      <w:tblGrid>
        <w:gridCol w:w="9307"/>
      </w:tblGrid>
      <w:tr w:rsidR="003F3D3E" w14:paraId="3C82CE4D" w14:textId="77777777" w:rsidTr="000F0DD6">
        <w:tc>
          <w:tcPr>
            <w:tcW w:w="9307" w:type="dxa"/>
          </w:tcPr>
          <w:p w14:paraId="38823278" w14:textId="77777777" w:rsidR="003F3D3E" w:rsidRDefault="003F3D3E" w:rsidP="000F0DD6">
            <w:pPr>
              <w:rPr>
                <w:lang w:val="en-GB" w:eastAsia="zh-CN"/>
              </w:rPr>
            </w:pPr>
            <w:r w:rsidRPr="00C10114">
              <w:rPr>
                <w:lang w:val="en-GB" w:eastAsia="zh-CN"/>
              </w:rPr>
              <w:t>From higher layer perspective, it is assumed that "AS ID" (if defined according to the design in clause 6.1) is used at least for purpose of D2R scheduling and R2D reception. From higher layer perspective, it is assumed that this "AS ID" should be a short AS layer ID, rather than the full upper layer device ID. It needs to be further discussed if this "AS ID" can be based on partial upper layer device ID. It needs to be further discussed on the length of this "AS ID". From higher layer perspective, following options are possible for this "AS ID" (it is aimed to define one common design for all access procedures in clause 6</w:t>
            </w:r>
            <w:r>
              <w:rPr>
                <w:lang w:val="en-GB" w:eastAsia="zh-CN"/>
              </w:rPr>
              <w:t>.3.4, if technically possible):</w:t>
            </w:r>
          </w:p>
          <w:p w14:paraId="75D6F683" w14:textId="77777777" w:rsidR="003F3D3E" w:rsidRPr="00C10114" w:rsidRDefault="003F3D3E" w:rsidP="003F3D3E">
            <w:pPr>
              <w:pStyle w:val="af2"/>
              <w:numPr>
                <w:ilvl w:val="0"/>
                <w:numId w:val="34"/>
              </w:numPr>
              <w:ind w:firstLineChars="0"/>
              <w:rPr>
                <w:lang w:val="en-GB" w:eastAsia="zh-CN"/>
              </w:rPr>
            </w:pPr>
            <w:r w:rsidRPr="00C10114">
              <w:rPr>
                <w:lang w:val="en-GB" w:eastAsia="zh-CN"/>
              </w:rPr>
              <w:t>Option 1: a random ID (if used in first D2R message) can be reused;</w:t>
            </w:r>
          </w:p>
          <w:p w14:paraId="52BC0663" w14:textId="77777777" w:rsidR="003F3D3E" w:rsidRPr="00C10114" w:rsidRDefault="003F3D3E" w:rsidP="003F3D3E">
            <w:pPr>
              <w:pStyle w:val="af2"/>
              <w:numPr>
                <w:ilvl w:val="0"/>
                <w:numId w:val="34"/>
              </w:numPr>
              <w:ind w:firstLineChars="0"/>
              <w:rPr>
                <w:lang w:val="en-GB" w:eastAsia="zh-CN"/>
              </w:rPr>
            </w:pPr>
            <w:r w:rsidRPr="00C10114">
              <w:rPr>
                <w:lang w:val="en-GB" w:eastAsia="zh-CN"/>
              </w:rPr>
              <w:t>Option 2: the reader assigns this "AS ID" to the device. It needs to be further discussed via which R2D message.</w:t>
            </w:r>
          </w:p>
          <w:p w14:paraId="124DD51E" w14:textId="77777777" w:rsidR="003F3D3E" w:rsidRPr="00C10114" w:rsidRDefault="003F3D3E" w:rsidP="003F3D3E">
            <w:pPr>
              <w:pStyle w:val="af2"/>
              <w:numPr>
                <w:ilvl w:val="0"/>
                <w:numId w:val="34"/>
              </w:numPr>
              <w:ind w:firstLineChars="0"/>
              <w:rPr>
                <w:lang w:val="en-GB" w:eastAsia="zh-CN"/>
              </w:rPr>
            </w:pPr>
            <w:r w:rsidRPr="00C10114">
              <w:rPr>
                <w:lang w:val="en-GB" w:eastAsia="zh-CN"/>
              </w:rPr>
              <w:t>Option 3:  It is up to the reader whether to reuse the random ID (if used in first D2R message) as the "AS ID" or to assign a new "AS ID". It needs to be further discussed via which R2D message.</w:t>
            </w:r>
          </w:p>
          <w:p w14:paraId="4EF58882" w14:textId="77777777" w:rsidR="003F3D3E" w:rsidRDefault="003F3D3E" w:rsidP="000F0DD6">
            <w:pPr>
              <w:rPr>
                <w:lang w:val="en-GB" w:eastAsia="zh-CN"/>
              </w:rPr>
            </w:pPr>
            <w:r w:rsidRPr="00C10114">
              <w:rPr>
                <w:lang w:val="en-GB" w:eastAsia="zh-CN"/>
              </w:rPr>
              <w:t>NOTE 1: The further down-selection for "AS ID" needs to consider the involved message and whether the reader needs to handle the collision.</w:t>
            </w:r>
          </w:p>
        </w:tc>
      </w:tr>
    </w:tbl>
    <w:p w14:paraId="496B89EE" w14:textId="72A3AA81" w:rsidR="00BF6405" w:rsidRPr="004A64F9" w:rsidRDefault="00BF6405" w:rsidP="003F3D3E">
      <w:pPr>
        <w:rPr>
          <w:lang w:eastAsia="zh-CN"/>
        </w:rPr>
      </w:pPr>
      <w:r w:rsidRPr="004A64F9">
        <w:rPr>
          <w:lang w:eastAsia="zh-CN"/>
        </w:rPr>
        <w:t>Currently, A-IoT has discussed two device related IDs: “AS ID” and device ID. Since the device ID is not visible on the reader side, in order to save RAN1's workload, The "AS ID" can be considered a</w:t>
      </w:r>
      <w:r w:rsidR="004A64F9">
        <w:rPr>
          <w:lang w:eastAsia="zh-CN"/>
        </w:rPr>
        <w:t>s the ID associated with device</w:t>
      </w:r>
      <w:r w:rsidRPr="004A64F9">
        <w:rPr>
          <w:lang w:eastAsia="zh-CN"/>
        </w:rPr>
        <w:t xml:space="preserve">(s). The detailed design of the </w:t>
      </w:r>
      <w:r w:rsidR="004A64F9">
        <w:rPr>
          <w:lang w:eastAsia="zh-CN"/>
        </w:rPr>
        <w:t>“</w:t>
      </w:r>
      <w:r w:rsidRPr="004A64F9">
        <w:rPr>
          <w:lang w:eastAsia="zh-CN"/>
        </w:rPr>
        <w:t>AS ID</w:t>
      </w:r>
      <w:r w:rsidR="004A64F9">
        <w:rPr>
          <w:lang w:eastAsia="zh-CN"/>
        </w:rPr>
        <w:t>”</w:t>
      </w:r>
      <w:r w:rsidRPr="004A64F9">
        <w:rPr>
          <w:lang w:eastAsia="zh-CN"/>
        </w:rPr>
        <w:t xml:space="preserve"> </w:t>
      </w:r>
      <w:r w:rsidR="004A64F9">
        <w:rPr>
          <w:lang w:eastAsia="zh-CN"/>
        </w:rPr>
        <w:t>depends on</w:t>
      </w:r>
      <w:r w:rsidRPr="004A64F9">
        <w:rPr>
          <w:lang w:eastAsia="zh-CN"/>
        </w:rPr>
        <w:t xml:space="preserve"> the discussion and conclusion of RAN2.</w:t>
      </w:r>
    </w:p>
    <w:p w14:paraId="5602AF13" w14:textId="03703665" w:rsidR="003F3D3E" w:rsidRPr="008B6115" w:rsidRDefault="003F3D3E" w:rsidP="003F3D3E">
      <w:pPr>
        <w:rPr>
          <w:b/>
          <w:i/>
          <w:lang w:val="en-GB" w:eastAsia="zh-CN"/>
        </w:rPr>
      </w:pPr>
      <w:r w:rsidRPr="008B6115">
        <w:rPr>
          <w:b/>
          <w:i/>
          <w:lang w:val="en-GB" w:eastAsia="zh-CN"/>
        </w:rPr>
        <w:t xml:space="preserve">Proposal </w:t>
      </w:r>
      <w:r w:rsidR="00735AB8" w:rsidRPr="008B6115">
        <w:rPr>
          <w:rFonts w:hint="eastAsia"/>
          <w:b/>
          <w:i/>
          <w:lang w:val="en-GB" w:eastAsia="zh-CN"/>
        </w:rPr>
        <w:t>1</w:t>
      </w:r>
      <w:r w:rsidR="006937AC" w:rsidRPr="008B6115">
        <w:rPr>
          <w:rFonts w:hint="eastAsia"/>
          <w:b/>
          <w:i/>
          <w:lang w:val="en-GB" w:eastAsia="zh-CN"/>
        </w:rPr>
        <w:t>4</w:t>
      </w:r>
      <w:r w:rsidRPr="008B6115">
        <w:rPr>
          <w:b/>
          <w:i/>
          <w:lang w:val="en-GB" w:eastAsia="zh-CN"/>
        </w:rPr>
        <w:t xml:space="preserve">: </w:t>
      </w:r>
      <w:r w:rsidR="004A64F9" w:rsidRPr="008B6115">
        <w:rPr>
          <w:b/>
          <w:i/>
          <w:lang w:val="en-GB" w:eastAsia="zh-CN"/>
        </w:rPr>
        <w:t xml:space="preserve">“AS ID” discussed in RAN2 </w:t>
      </w:r>
      <w:r w:rsidRPr="008B6115">
        <w:rPr>
          <w:b/>
          <w:i/>
          <w:lang w:val="en-GB" w:eastAsia="zh-CN"/>
        </w:rPr>
        <w:t>should be supported</w:t>
      </w:r>
      <w:r w:rsidRPr="008B6115">
        <w:rPr>
          <w:rFonts w:hint="eastAsia"/>
          <w:b/>
          <w:i/>
          <w:lang w:val="en-GB" w:eastAsia="zh-CN"/>
        </w:rPr>
        <w:t xml:space="preserve"> </w:t>
      </w:r>
      <w:r w:rsidRPr="008B6115">
        <w:rPr>
          <w:b/>
          <w:i/>
          <w:lang w:val="en-GB" w:eastAsia="zh-CN"/>
        </w:rPr>
        <w:t xml:space="preserve">as </w:t>
      </w:r>
      <w:r w:rsidRPr="008B6115">
        <w:rPr>
          <w:rFonts w:hint="eastAsia"/>
          <w:b/>
          <w:i/>
          <w:lang w:val="en-GB" w:eastAsia="zh-CN"/>
        </w:rPr>
        <w:t>the</w:t>
      </w:r>
      <w:r w:rsidRPr="008B6115">
        <w:rPr>
          <w:b/>
          <w:i/>
          <w:lang w:val="en-GB" w:eastAsia="zh-CN"/>
        </w:rPr>
        <w:t xml:space="preserve"> ID associated with device (s), and it should be carried in L1 control of R2D transmission for command. </w:t>
      </w:r>
    </w:p>
    <w:p w14:paraId="40034392" w14:textId="77777777" w:rsidR="003F3D3E" w:rsidRPr="001C788B" w:rsidRDefault="003F3D3E" w:rsidP="003F3D3E">
      <w:pPr>
        <w:rPr>
          <w:lang w:val="en-GB" w:eastAsia="zh-CN"/>
        </w:rPr>
      </w:pPr>
    </w:p>
    <w:p w14:paraId="58440AE9" w14:textId="77777777" w:rsidR="003F3D3E" w:rsidRPr="00FC1CC7" w:rsidRDefault="003F3D3E" w:rsidP="003F3D3E">
      <w:pPr>
        <w:pStyle w:val="af2"/>
        <w:numPr>
          <w:ilvl w:val="0"/>
          <w:numId w:val="18"/>
        </w:numPr>
        <w:ind w:firstLineChars="0"/>
        <w:rPr>
          <w:rFonts w:eastAsia="等线"/>
          <w:b/>
        </w:rPr>
      </w:pPr>
      <w:r w:rsidRPr="0057146F">
        <w:rPr>
          <w:rFonts w:eastAsia="等线"/>
          <w:b/>
        </w:rPr>
        <w:t>R2D control information for D2R scheduling</w:t>
      </w:r>
    </w:p>
    <w:p w14:paraId="45636270" w14:textId="77777777" w:rsidR="003F3D3E" w:rsidRPr="00827D49" w:rsidRDefault="003F3D3E" w:rsidP="003F3D3E">
      <w:pPr>
        <w:rPr>
          <w:b/>
          <w:u w:val="single"/>
          <w:lang w:val="en-GB" w:eastAsia="zh-CN"/>
        </w:rPr>
      </w:pPr>
      <w:r w:rsidRPr="00827D49">
        <w:rPr>
          <w:rFonts w:eastAsia="等线"/>
          <w:b/>
          <w:u w:val="single"/>
        </w:rPr>
        <w:t>Time domain resources</w:t>
      </w:r>
    </w:p>
    <w:p w14:paraId="10C43BB5" w14:textId="77777777" w:rsidR="003F3D3E" w:rsidRDefault="003F3D3E" w:rsidP="003F3D3E">
      <w:pPr>
        <w:rPr>
          <w:lang w:val="en-GB" w:eastAsia="zh-CN"/>
        </w:rPr>
      </w:pPr>
      <w:r w:rsidRPr="0047635A">
        <w:rPr>
          <w:lang w:val="en-GB" w:eastAsia="zh-CN"/>
        </w:rPr>
        <w:t xml:space="preserve">For the inventory process, it is necessary to indicate the D2R transmission resources carrying </w:t>
      </w:r>
      <w:r>
        <w:rPr>
          <w:lang w:val="en-GB" w:eastAsia="zh-CN"/>
        </w:rPr>
        <w:t>M</w:t>
      </w:r>
      <w:r>
        <w:rPr>
          <w:rFonts w:hint="eastAsia"/>
          <w:lang w:val="en-GB" w:eastAsia="zh-CN"/>
        </w:rPr>
        <w:t>sg</w:t>
      </w:r>
      <w:r w:rsidRPr="0047635A">
        <w:rPr>
          <w:lang w:val="en-GB" w:eastAsia="zh-CN"/>
        </w:rPr>
        <w:t xml:space="preserve">1 and </w:t>
      </w:r>
      <w:r>
        <w:rPr>
          <w:lang w:val="en-GB" w:eastAsia="zh-CN"/>
        </w:rPr>
        <w:t>M</w:t>
      </w:r>
      <w:r>
        <w:rPr>
          <w:rFonts w:hint="eastAsia"/>
          <w:lang w:val="en-GB" w:eastAsia="zh-CN"/>
        </w:rPr>
        <w:t>sg</w:t>
      </w:r>
      <w:r w:rsidRPr="0047635A">
        <w:rPr>
          <w:lang w:val="en-GB" w:eastAsia="zh-CN"/>
        </w:rPr>
        <w:t xml:space="preserve">3. According to the discussion in Section 2.2, an R2D transmission can schedule one or more devices. TDRA is used to indicate </w:t>
      </w:r>
      <w:r>
        <w:rPr>
          <w:lang w:val="en-GB" w:eastAsia="zh-CN"/>
        </w:rPr>
        <w:t xml:space="preserve">multiple time domain </w:t>
      </w:r>
      <w:r w:rsidRPr="0047635A">
        <w:rPr>
          <w:lang w:val="en-GB" w:eastAsia="zh-CN"/>
        </w:rPr>
        <w:t>resource</w:t>
      </w:r>
      <w:r>
        <w:rPr>
          <w:rFonts w:hint="eastAsia"/>
          <w:lang w:val="en-GB" w:eastAsia="zh-CN"/>
        </w:rPr>
        <w:t>s</w:t>
      </w:r>
      <w:r w:rsidRPr="0047635A">
        <w:rPr>
          <w:lang w:val="en-GB" w:eastAsia="zh-CN"/>
        </w:rPr>
        <w:t xml:space="preserve"> </w:t>
      </w:r>
      <w:r>
        <w:rPr>
          <w:lang w:val="en-GB" w:eastAsia="zh-CN"/>
        </w:rPr>
        <w:t>for</w:t>
      </w:r>
      <w:r w:rsidRPr="0047635A">
        <w:rPr>
          <w:lang w:val="en-GB" w:eastAsia="zh-CN"/>
        </w:rPr>
        <w:t xml:space="preserve"> Mg1 and Mg3. </w:t>
      </w:r>
      <w:r>
        <w:rPr>
          <w:lang w:val="en-GB" w:eastAsia="zh-CN"/>
        </w:rPr>
        <w:t>So, the</w:t>
      </w:r>
      <w:r w:rsidRPr="0047635A">
        <w:rPr>
          <w:lang w:val="en-GB" w:eastAsia="zh-CN"/>
        </w:rPr>
        <w:t xml:space="preserve"> the duration of one resource and the resources number can</w:t>
      </w:r>
      <w:r>
        <w:rPr>
          <w:lang w:val="en-GB" w:eastAsia="zh-CN"/>
        </w:rPr>
        <w:t xml:space="preserve"> be</w:t>
      </w:r>
      <w:r w:rsidRPr="0047635A">
        <w:rPr>
          <w:lang w:val="en-GB" w:eastAsia="zh-CN"/>
        </w:rPr>
        <w:t xml:space="preserve"> indicate</w:t>
      </w:r>
      <w:r>
        <w:rPr>
          <w:lang w:val="en-GB" w:eastAsia="zh-CN"/>
        </w:rPr>
        <w:t xml:space="preserve">d </w:t>
      </w:r>
      <w:r w:rsidRPr="0047635A">
        <w:rPr>
          <w:lang w:val="en-GB" w:eastAsia="zh-CN"/>
        </w:rPr>
        <w:t xml:space="preserve">in L1control. For command, R2D transmission only needs to schedule one </w:t>
      </w:r>
      <w:r>
        <w:rPr>
          <w:lang w:val="en-GB" w:eastAsia="zh-CN"/>
        </w:rPr>
        <w:t xml:space="preserve">D2R transmission of one </w:t>
      </w:r>
      <w:r w:rsidRPr="0047635A">
        <w:rPr>
          <w:lang w:val="en-GB" w:eastAsia="zh-CN"/>
        </w:rPr>
        <w:t>device and the duration of the resource</w:t>
      </w:r>
      <w:r>
        <w:rPr>
          <w:lang w:val="en-GB" w:eastAsia="zh-CN"/>
        </w:rPr>
        <w:t xml:space="preserve"> can be </w:t>
      </w:r>
      <w:r w:rsidRPr="0047635A">
        <w:rPr>
          <w:lang w:val="en-GB" w:eastAsia="zh-CN"/>
        </w:rPr>
        <w:t>indicate</w:t>
      </w:r>
      <w:r>
        <w:rPr>
          <w:lang w:val="en-GB" w:eastAsia="zh-CN"/>
        </w:rPr>
        <w:t>d</w:t>
      </w:r>
      <w:r w:rsidRPr="0047635A">
        <w:rPr>
          <w:lang w:val="en-GB" w:eastAsia="zh-CN"/>
        </w:rPr>
        <w:t xml:space="preserve"> in L1 control.</w:t>
      </w:r>
    </w:p>
    <w:p w14:paraId="53333A23" w14:textId="77777777" w:rsidR="003F3D3E" w:rsidRDefault="003F3D3E" w:rsidP="003F3D3E">
      <w:pPr>
        <w:rPr>
          <w:rFonts w:eastAsia="等线"/>
          <w:b/>
          <w:u w:val="single"/>
        </w:rPr>
      </w:pPr>
      <w:r w:rsidRPr="0057146F">
        <w:rPr>
          <w:rFonts w:eastAsia="等线"/>
          <w:b/>
          <w:u w:val="single"/>
        </w:rPr>
        <w:t>Frequency domain resources</w:t>
      </w:r>
    </w:p>
    <w:p w14:paraId="6F4A3112" w14:textId="77777777" w:rsidR="003F3D3E" w:rsidRPr="0047635A" w:rsidRDefault="003F3D3E" w:rsidP="003F3D3E">
      <w:pPr>
        <w:rPr>
          <w:lang w:val="en-GB" w:eastAsia="zh-CN"/>
        </w:rPr>
      </w:pPr>
      <w:r w:rsidRPr="008C4ABB">
        <w:rPr>
          <w:lang w:val="en-GB" w:eastAsia="zh-CN"/>
        </w:rPr>
        <w:t xml:space="preserve">In order to support FDMA and small frequency shift for D2R transmission, multiple frequency domain resources need to be indicated in the L1 control of R2D for scheduling the transmission of Mg1 and Mg3, such as predefined </w:t>
      </w:r>
      <w:r>
        <w:rPr>
          <w:lang w:val="en-GB" w:eastAsia="zh-CN"/>
        </w:rPr>
        <w:t xml:space="preserve">index </w:t>
      </w:r>
      <w:r>
        <w:rPr>
          <w:rFonts w:hint="eastAsia"/>
          <w:lang w:val="en-GB" w:eastAsia="zh-CN"/>
        </w:rPr>
        <w:t>of</w:t>
      </w:r>
      <w:r>
        <w:rPr>
          <w:lang w:val="en-GB" w:eastAsia="zh-CN"/>
        </w:rPr>
        <w:t xml:space="preserve"> </w:t>
      </w:r>
      <w:r w:rsidRPr="008C4ABB">
        <w:rPr>
          <w:lang w:val="en-GB" w:eastAsia="zh-CN"/>
        </w:rPr>
        <w:t>frequency domain sub</w:t>
      </w:r>
      <w:r>
        <w:rPr>
          <w:lang w:val="en-GB" w:eastAsia="zh-CN"/>
        </w:rPr>
        <w:t>-</w:t>
      </w:r>
      <w:r w:rsidRPr="008C4ABB">
        <w:rPr>
          <w:lang w:val="en-GB" w:eastAsia="zh-CN"/>
        </w:rPr>
        <w:t xml:space="preserve">channel or </w:t>
      </w:r>
      <w:r>
        <w:rPr>
          <w:lang w:val="en-GB" w:eastAsia="zh-CN"/>
        </w:rPr>
        <w:t xml:space="preserve">multiple </w:t>
      </w:r>
      <w:r w:rsidRPr="008C4ABB">
        <w:rPr>
          <w:lang w:val="en-GB" w:eastAsia="zh-CN"/>
        </w:rPr>
        <w:t>small frequency shift</w:t>
      </w:r>
      <w:r>
        <w:rPr>
          <w:lang w:val="en-GB" w:eastAsia="zh-CN"/>
        </w:rPr>
        <w:t xml:space="preserve"> offsets</w:t>
      </w:r>
      <w:r w:rsidRPr="008C4ABB">
        <w:rPr>
          <w:lang w:val="en-GB" w:eastAsia="zh-CN"/>
        </w:rPr>
        <w:t xml:space="preserve">. For the </w:t>
      </w:r>
      <w:r>
        <w:rPr>
          <w:lang w:val="en-GB" w:eastAsia="zh-CN"/>
        </w:rPr>
        <w:t xml:space="preserve">D2R transmission scheduling of </w:t>
      </w:r>
      <w:r w:rsidRPr="008C4ABB">
        <w:rPr>
          <w:lang w:val="en-GB" w:eastAsia="zh-CN"/>
        </w:rPr>
        <w:t xml:space="preserve">command, L1 control of R2D needs to indicate </w:t>
      </w:r>
      <w:r>
        <w:rPr>
          <w:lang w:val="en-GB" w:eastAsia="zh-CN"/>
        </w:rPr>
        <w:t>one</w:t>
      </w:r>
      <w:r w:rsidRPr="008C4ABB">
        <w:rPr>
          <w:lang w:val="en-GB" w:eastAsia="zh-CN"/>
        </w:rPr>
        <w:t xml:space="preserve"> frequency domain resource, such as a predefined frequency domain sub</w:t>
      </w:r>
      <w:r>
        <w:rPr>
          <w:lang w:val="en-GB" w:eastAsia="zh-CN"/>
        </w:rPr>
        <w:t>-</w:t>
      </w:r>
      <w:r w:rsidRPr="008C4ABB">
        <w:rPr>
          <w:lang w:val="en-GB" w:eastAsia="zh-CN"/>
        </w:rPr>
        <w:t>channel index or</w:t>
      </w:r>
      <w:r>
        <w:rPr>
          <w:lang w:val="en-GB" w:eastAsia="zh-CN"/>
        </w:rPr>
        <w:t xml:space="preserve"> one</w:t>
      </w:r>
      <w:r w:rsidRPr="008C4ABB">
        <w:rPr>
          <w:lang w:val="en-GB" w:eastAsia="zh-CN"/>
        </w:rPr>
        <w:t xml:space="preserve"> small frequency shift</w:t>
      </w:r>
      <w:r>
        <w:rPr>
          <w:lang w:val="en-GB" w:eastAsia="zh-CN"/>
        </w:rPr>
        <w:t xml:space="preserve"> offset</w:t>
      </w:r>
      <w:r w:rsidRPr="008C4ABB">
        <w:rPr>
          <w:lang w:val="en-GB" w:eastAsia="zh-CN"/>
        </w:rPr>
        <w:t>.</w:t>
      </w:r>
    </w:p>
    <w:p w14:paraId="0C497003" w14:textId="77777777" w:rsidR="003F3D3E" w:rsidRPr="008379D5" w:rsidRDefault="003F3D3E" w:rsidP="003F3D3E">
      <w:pPr>
        <w:rPr>
          <w:rFonts w:eastAsia="等线"/>
          <w:b/>
          <w:u w:val="single"/>
        </w:rPr>
      </w:pPr>
      <w:r w:rsidRPr="008379D5">
        <w:rPr>
          <w:rFonts w:eastAsia="等线"/>
          <w:b/>
          <w:u w:val="single"/>
        </w:rPr>
        <w:lastRenderedPageBreak/>
        <w:t>MCS-like information</w:t>
      </w:r>
    </w:p>
    <w:p w14:paraId="785AC8ED" w14:textId="77777777" w:rsidR="003F3D3E" w:rsidRPr="008379D5" w:rsidRDefault="003F3D3E" w:rsidP="003F3D3E">
      <w:pPr>
        <w:rPr>
          <w:highlight w:val="yellow"/>
          <w:lang w:val="en-GB" w:eastAsia="zh-CN"/>
        </w:rPr>
      </w:pPr>
      <w:r w:rsidRPr="008379D5">
        <w:rPr>
          <w:lang w:val="en-GB" w:eastAsia="zh-CN"/>
        </w:rPr>
        <w:t xml:space="preserve">According to the scope of WID, D2R supports both OOK and BPSK modulation, </w:t>
      </w:r>
      <w:r>
        <w:rPr>
          <w:lang w:val="en-GB" w:eastAsia="zh-CN"/>
        </w:rPr>
        <w:t>and</w:t>
      </w:r>
      <w:r w:rsidRPr="008379D5">
        <w:rPr>
          <w:lang w:val="en-GB" w:eastAsia="zh-CN"/>
        </w:rPr>
        <w:t xml:space="preserve"> FEC. If different coding rates are defined to meet different coverage requirements, the coding rate and modulation need to be indicated in the</w:t>
      </w:r>
      <w:r>
        <w:rPr>
          <w:lang w:val="en-GB" w:eastAsia="zh-CN"/>
        </w:rPr>
        <w:t xml:space="preserve"> L1</w:t>
      </w:r>
      <w:r w:rsidRPr="008379D5">
        <w:rPr>
          <w:lang w:val="en-GB" w:eastAsia="zh-CN"/>
        </w:rPr>
        <w:t xml:space="preserve"> control information</w:t>
      </w:r>
      <w:r w:rsidRPr="008379D5">
        <w:rPr>
          <w:rFonts w:hint="eastAsia"/>
          <w:lang w:val="en-GB" w:eastAsia="zh-CN"/>
        </w:rPr>
        <w:t>.</w:t>
      </w:r>
    </w:p>
    <w:p w14:paraId="4DDB21E2" w14:textId="77777777" w:rsidR="003F3D3E" w:rsidRPr="008379D5" w:rsidRDefault="003F3D3E" w:rsidP="003F3D3E">
      <w:pPr>
        <w:rPr>
          <w:rFonts w:eastAsia="等线"/>
          <w:b/>
          <w:u w:val="single"/>
        </w:rPr>
      </w:pPr>
      <w:r w:rsidRPr="008379D5">
        <w:rPr>
          <w:rFonts w:eastAsia="等线"/>
          <w:b/>
          <w:u w:val="single"/>
        </w:rPr>
        <w:t>Chip duration</w:t>
      </w:r>
    </w:p>
    <w:p w14:paraId="6AAFC99E" w14:textId="77777777" w:rsidR="003F3D3E" w:rsidRPr="008379D5" w:rsidRDefault="003F3D3E" w:rsidP="003F3D3E">
      <w:pPr>
        <w:rPr>
          <w:lang w:val="en-GB" w:eastAsia="zh-CN"/>
        </w:rPr>
      </w:pPr>
      <w:r w:rsidRPr="008379D5">
        <w:rPr>
          <w:lang w:val="en-GB" w:eastAsia="zh-CN"/>
        </w:rPr>
        <w:t>I</w:t>
      </w:r>
      <w:r w:rsidRPr="008379D5">
        <w:rPr>
          <w:rFonts w:hint="eastAsia"/>
          <w:lang w:val="en-GB" w:eastAsia="zh-CN"/>
        </w:rPr>
        <w:t>t</w:t>
      </w:r>
      <w:r w:rsidRPr="008379D5">
        <w:rPr>
          <w:lang w:val="en-GB" w:eastAsia="zh-CN"/>
        </w:rPr>
        <w:t xml:space="preserve"> is necessary, </w:t>
      </w:r>
      <w:r w:rsidRPr="008379D5">
        <w:rPr>
          <w:rFonts w:hint="eastAsia"/>
          <w:lang w:val="en-GB" w:eastAsia="zh-CN"/>
        </w:rPr>
        <w:t>and</w:t>
      </w:r>
      <w:r w:rsidRPr="008379D5">
        <w:rPr>
          <w:lang w:val="en-GB" w:eastAsia="zh-CN"/>
        </w:rPr>
        <w:t xml:space="preserve"> the device needs to send D2R based on this. It can be indicated based on the chip duration of R2D preamble, or multiple chip durations can be predefined to indicate index </w:t>
      </w:r>
      <w:r w:rsidRPr="008379D5">
        <w:rPr>
          <w:rFonts w:hint="eastAsia"/>
          <w:lang w:val="en-GB" w:eastAsia="zh-CN"/>
        </w:rPr>
        <w:t>in</w:t>
      </w:r>
      <w:r w:rsidRPr="008379D5">
        <w:rPr>
          <w:lang w:val="en-GB" w:eastAsia="zh-CN"/>
        </w:rPr>
        <w:t xml:space="preserve"> L1 </w:t>
      </w:r>
      <w:r w:rsidRPr="008379D5">
        <w:rPr>
          <w:rFonts w:hint="eastAsia"/>
          <w:lang w:val="en-GB" w:eastAsia="zh-CN"/>
        </w:rPr>
        <w:t>control</w:t>
      </w:r>
      <w:r w:rsidRPr="008379D5">
        <w:rPr>
          <w:lang w:val="en-GB" w:eastAsia="zh-CN"/>
        </w:rPr>
        <w:t xml:space="preserve"> </w:t>
      </w:r>
      <w:r w:rsidRPr="008379D5">
        <w:rPr>
          <w:rFonts w:hint="eastAsia"/>
          <w:lang w:val="en-GB" w:eastAsia="zh-CN"/>
        </w:rPr>
        <w:t>information.</w:t>
      </w:r>
    </w:p>
    <w:p w14:paraId="74D6AF87" w14:textId="77777777" w:rsidR="003F3D3E" w:rsidRPr="0057146F" w:rsidRDefault="003F3D3E" w:rsidP="003F3D3E">
      <w:pPr>
        <w:rPr>
          <w:rFonts w:eastAsia="等线"/>
          <w:b/>
          <w:u w:val="single"/>
        </w:rPr>
      </w:pPr>
      <w:r w:rsidRPr="0057146F">
        <w:rPr>
          <w:rFonts w:eastAsia="等线"/>
          <w:b/>
          <w:u w:val="single"/>
        </w:rPr>
        <w:t>Repetitions</w:t>
      </w:r>
    </w:p>
    <w:p w14:paraId="6B18B4EB" w14:textId="77777777" w:rsidR="003F3D3E" w:rsidRDefault="003F3D3E" w:rsidP="003F3D3E">
      <w:pPr>
        <w:rPr>
          <w:lang w:val="en-GB" w:eastAsia="zh-CN"/>
        </w:rPr>
      </w:pPr>
      <w:r w:rsidRPr="00FC1CC7">
        <w:rPr>
          <w:lang w:val="en-GB" w:eastAsia="zh-CN"/>
        </w:rPr>
        <w:t>According to</w:t>
      </w:r>
      <w:r w:rsidRPr="00FC1CC7">
        <w:rPr>
          <w:rFonts w:hint="eastAsia"/>
          <w:lang w:val="en-GB" w:eastAsia="zh-CN"/>
        </w:rPr>
        <w:t xml:space="preserve"> </w:t>
      </w:r>
      <w:r>
        <w:rPr>
          <w:rFonts w:hint="eastAsia"/>
          <w:lang w:val="en-GB" w:eastAsia="zh-CN"/>
        </w:rPr>
        <w:t>the</w:t>
      </w:r>
      <w:r>
        <w:rPr>
          <w:lang w:val="en-GB" w:eastAsia="zh-CN"/>
        </w:rPr>
        <w:t xml:space="preserve"> </w:t>
      </w:r>
      <w:r w:rsidRPr="00FC1CC7">
        <w:rPr>
          <w:lang w:val="en-GB" w:eastAsia="zh-CN"/>
        </w:rPr>
        <w:t xml:space="preserve">discussion </w:t>
      </w:r>
      <w:r>
        <w:rPr>
          <w:rFonts w:hint="eastAsia"/>
          <w:lang w:val="en-GB" w:eastAsia="zh-CN"/>
        </w:rPr>
        <w:t>in</w:t>
      </w:r>
      <w:r>
        <w:rPr>
          <w:lang w:val="en-GB" w:eastAsia="zh-CN"/>
        </w:rPr>
        <w:t xml:space="preserve"> </w:t>
      </w:r>
      <w:r w:rsidRPr="00FC1CC7">
        <w:rPr>
          <w:lang w:val="en-GB" w:eastAsia="zh-CN"/>
        </w:rPr>
        <w:t>SI, D2R</w:t>
      </w:r>
      <w:r>
        <w:rPr>
          <w:lang w:val="en-GB" w:eastAsia="zh-CN"/>
        </w:rPr>
        <w:t xml:space="preserve"> </w:t>
      </w:r>
      <w:r w:rsidRPr="00FC1CC7">
        <w:rPr>
          <w:lang w:val="en-GB" w:eastAsia="zh-CN"/>
        </w:rPr>
        <w:t xml:space="preserve">transmission supports repetition to improve reception reliability, </w:t>
      </w:r>
      <w:r>
        <w:rPr>
          <w:rFonts w:hint="eastAsia"/>
          <w:lang w:val="en-GB" w:eastAsia="zh-CN"/>
        </w:rPr>
        <w:t>for</w:t>
      </w:r>
      <w:r>
        <w:rPr>
          <w:lang w:val="en-GB" w:eastAsia="zh-CN"/>
        </w:rPr>
        <w:t xml:space="preserve"> </w:t>
      </w:r>
      <w:r w:rsidRPr="00FC1CC7">
        <w:rPr>
          <w:lang w:val="en-GB" w:eastAsia="zh-CN"/>
        </w:rPr>
        <w:t>which at least block level and bit level repetition types 1 and 2 can be studied. Therefore, L1 control needs to indicate whether to perform repetition and the type of repetition</w:t>
      </w:r>
      <w:r>
        <w:rPr>
          <w:rFonts w:hint="eastAsia"/>
          <w:lang w:val="en-GB" w:eastAsia="zh-CN"/>
        </w:rPr>
        <w:t>.</w:t>
      </w:r>
    </w:p>
    <w:p w14:paraId="2DE18459" w14:textId="77777777" w:rsidR="003F3D3E" w:rsidRPr="0057146F" w:rsidRDefault="003F3D3E" w:rsidP="003F3D3E">
      <w:pPr>
        <w:rPr>
          <w:rFonts w:eastAsia="等线"/>
          <w:b/>
          <w:u w:val="single"/>
        </w:rPr>
      </w:pPr>
      <w:r w:rsidRPr="0057146F">
        <w:rPr>
          <w:rFonts w:eastAsia="等线"/>
          <w:b/>
          <w:u w:val="single"/>
        </w:rPr>
        <w:t>Midamble related information</w:t>
      </w:r>
    </w:p>
    <w:p w14:paraId="3F9F103E" w14:textId="77777777" w:rsidR="003F3D3E" w:rsidRDefault="003F3D3E" w:rsidP="003F3D3E">
      <w:pPr>
        <w:rPr>
          <w:lang w:eastAsia="zh-CN"/>
        </w:rPr>
      </w:pPr>
      <w:r w:rsidRPr="00103F99">
        <w:rPr>
          <w:rFonts w:hint="eastAsia"/>
          <w:lang w:eastAsia="zh-CN"/>
        </w:rPr>
        <w:t>F</w:t>
      </w:r>
      <w:r w:rsidRPr="00103F99">
        <w:rPr>
          <w:lang w:eastAsia="zh-CN"/>
        </w:rPr>
        <w:t xml:space="preserve">or </w:t>
      </w:r>
      <w:r>
        <w:rPr>
          <w:lang w:eastAsia="zh-CN"/>
        </w:rPr>
        <w:t>large size of D2R data package, midamble is needed for channel estimation and SFO estimation. So, midamble related information can be indicated in R2D control information.</w:t>
      </w:r>
    </w:p>
    <w:p w14:paraId="543EE00E" w14:textId="1AB39127" w:rsidR="003F3D3E" w:rsidRPr="008B6115" w:rsidRDefault="003F3D3E" w:rsidP="003F3D3E">
      <w:pPr>
        <w:rPr>
          <w:b/>
          <w:i/>
          <w:lang w:val="en-GB" w:eastAsia="zh-CN"/>
        </w:rPr>
      </w:pPr>
      <w:r w:rsidRPr="008B6115">
        <w:rPr>
          <w:b/>
          <w:i/>
          <w:lang w:val="en-GB" w:eastAsia="zh-CN"/>
        </w:rPr>
        <w:t xml:space="preserve">Proposal </w:t>
      </w:r>
      <w:r w:rsidR="00735AB8" w:rsidRPr="008B6115">
        <w:rPr>
          <w:rFonts w:hint="eastAsia"/>
          <w:b/>
          <w:i/>
          <w:lang w:val="en-GB" w:eastAsia="zh-CN"/>
        </w:rPr>
        <w:t>1</w:t>
      </w:r>
      <w:r w:rsidR="006937AC" w:rsidRPr="008B6115">
        <w:rPr>
          <w:rFonts w:hint="eastAsia"/>
          <w:b/>
          <w:i/>
          <w:lang w:val="en-GB" w:eastAsia="zh-CN"/>
        </w:rPr>
        <w:t>5</w:t>
      </w:r>
      <w:r w:rsidRPr="008B6115">
        <w:rPr>
          <w:b/>
          <w:i/>
          <w:lang w:val="en-GB" w:eastAsia="zh-CN"/>
        </w:rPr>
        <w:t>: The following R2D control information carried in L1 control for D2R scheduling are supported:</w:t>
      </w:r>
    </w:p>
    <w:p w14:paraId="0B266882" w14:textId="77777777" w:rsidR="003F3D3E" w:rsidRPr="008B6115" w:rsidRDefault="003F3D3E" w:rsidP="003F3D3E">
      <w:pPr>
        <w:pStyle w:val="af2"/>
        <w:numPr>
          <w:ilvl w:val="0"/>
          <w:numId w:val="36"/>
        </w:numPr>
        <w:ind w:firstLineChars="0"/>
        <w:rPr>
          <w:b/>
          <w:i/>
          <w:lang w:val="en-GB" w:eastAsia="zh-CN"/>
        </w:rPr>
      </w:pPr>
      <w:r w:rsidRPr="008B6115">
        <w:rPr>
          <w:b/>
          <w:i/>
          <w:lang w:val="en-GB" w:eastAsia="zh-CN"/>
        </w:rPr>
        <w:t>Message types</w:t>
      </w:r>
    </w:p>
    <w:p w14:paraId="5B83FA86" w14:textId="77777777" w:rsidR="003F3D3E" w:rsidRPr="008B6115" w:rsidRDefault="003F3D3E" w:rsidP="003F3D3E">
      <w:pPr>
        <w:pStyle w:val="af2"/>
        <w:numPr>
          <w:ilvl w:val="0"/>
          <w:numId w:val="36"/>
        </w:numPr>
        <w:ind w:firstLineChars="0"/>
        <w:rPr>
          <w:b/>
          <w:i/>
          <w:lang w:val="en-GB" w:eastAsia="zh-CN"/>
        </w:rPr>
      </w:pPr>
      <w:r w:rsidRPr="008B6115">
        <w:rPr>
          <w:b/>
          <w:i/>
          <w:lang w:val="en-GB" w:eastAsia="zh-CN"/>
        </w:rPr>
        <w:t>ID associated with device(s)</w:t>
      </w:r>
    </w:p>
    <w:p w14:paraId="712EC277" w14:textId="77777777" w:rsidR="003F3D3E" w:rsidRPr="008B6115" w:rsidRDefault="003F3D3E" w:rsidP="003F3D3E">
      <w:pPr>
        <w:pStyle w:val="af2"/>
        <w:numPr>
          <w:ilvl w:val="0"/>
          <w:numId w:val="36"/>
        </w:numPr>
        <w:ind w:firstLineChars="0"/>
        <w:rPr>
          <w:b/>
          <w:i/>
          <w:lang w:val="en-GB" w:eastAsia="zh-CN"/>
        </w:rPr>
      </w:pPr>
      <w:r w:rsidRPr="008B6115">
        <w:rPr>
          <w:b/>
          <w:i/>
          <w:lang w:val="en-GB" w:eastAsia="zh-CN"/>
        </w:rPr>
        <w:t>Time domain resources</w:t>
      </w:r>
    </w:p>
    <w:p w14:paraId="29E73CA1" w14:textId="77777777" w:rsidR="003F3D3E" w:rsidRPr="008B6115" w:rsidRDefault="003F3D3E" w:rsidP="003F3D3E">
      <w:pPr>
        <w:pStyle w:val="af2"/>
        <w:numPr>
          <w:ilvl w:val="0"/>
          <w:numId w:val="36"/>
        </w:numPr>
        <w:ind w:firstLineChars="0"/>
        <w:rPr>
          <w:b/>
          <w:i/>
          <w:lang w:val="en-GB" w:eastAsia="zh-CN"/>
        </w:rPr>
      </w:pPr>
      <w:r w:rsidRPr="008B6115">
        <w:rPr>
          <w:b/>
          <w:i/>
          <w:lang w:val="en-GB" w:eastAsia="zh-CN"/>
        </w:rPr>
        <w:t>Frequency domain resources</w:t>
      </w:r>
    </w:p>
    <w:p w14:paraId="270DA775" w14:textId="77777777" w:rsidR="003F3D3E" w:rsidRPr="008B6115" w:rsidRDefault="003F3D3E" w:rsidP="003F3D3E">
      <w:pPr>
        <w:pStyle w:val="af2"/>
        <w:numPr>
          <w:ilvl w:val="0"/>
          <w:numId w:val="36"/>
        </w:numPr>
        <w:ind w:firstLineChars="0"/>
        <w:rPr>
          <w:b/>
          <w:i/>
          <w:lang w:val="en-GB" w:eastAsia="zh-CN"/>
        </w:rPr>
      </w:pPr>
      <w:r w:rsidRPr="008B6115">
        <w:rPr>
          <w:b/>
          <w:i/>
          <w:lang w:val="en-GB" w:eastAsia="zh-CN"/>
        </w:rPr>
        <w:t>MCS-like information</w:t>
      </w:r>
    </w:p>
    <w:p w14:paraId="51DE0B78" w14:textId="77777777" w:rsidR="003F3D3E" w:rsidRPr="008B6115" w:rsidRDefault="003F3D3E" w:rsidP="003F3D3E">
      <w:pPr>
        <w:pStyle w:val="af2"/>
        <w:numPr>
          <w:ilvl w:val="0"/>
          <w:numId w:val="36"/>
        </w:numPr>
        <w:ind w:firstLineChars="0"/>
        <w:rPr>
          <w:b/>
          <w:i/>
          <w:lang w:val="en-GB" w:eastAsia="zh-CN"/>
        </w:rPr>
      </w:pPr>
      <w:r w:rsidRPr="008B6115">
        <w:rPr>
          <w:b/>
          <w:i/>
          <w:lang w:val="en-GB" w:eastAsia="zh-CN"/>
        </w:rPr>
        <w:t>Chip duration</w:t>
      </w:r>
    </w:p>
    <w:p w14:paraId="4E6ADDE0" w14:textId="77777777" w:rsidR="003F3D3E" w:rsidRPr="008B6115" w:rsidRDefault="003F3D3E" w:rsidP="003F3D3E">
      <w:pPr>
        <w:pStyle w:val="af2"/>
        <w:numPr>
          <w:ilvl w:val="0"/>
          <w:numId w:val="36"/>
        </w:numPr>
        <w:ind w:firstLineChars="0"/>
        <w:rPr>
          <w:b/>
          <w:i/>
          <w:lang w:val="en-GB" w:eastAsia="zh-CN"/>
        </w:rPr>
      </w:pPr>
      <w:r w:rsidRPr="008B6115">
        <w:rPr>
          <w:b/>
          <w:i/>
          <w:lang w:val="en-GB" w:eastAsia="zh-CN"/>
        </w:rPr>
        <w:t>Repetitions</w:t>
      </w:r>
    </w:p>
    <w:p w14:paraId="74CEA7B3" w14:textId="77777777" w:rsidR="003F3D3E" w:rsidRPr="008B6115" w:rsidRDefault="003F3D3E" w:rsidP="003F3D3E">
      <w:pPr>
        <w:pStyle w:val="af2"/>
        <w:numPr>
          <w:ilvl w:val="0"/>
          <w:numId w:val="36"/>
        </w:numPr>
        <w:ind w:firstLineChars="0"/>
        <w:rPr>
          <w:b/>
          <w:i/>
          <w:lang w:val="en-GB" w:eastAsia="zh-CN"/>
        </w:rPr>
      </w:pPr>
      <w:r w:rsidRPr="008B6115">
        <w:rPr>
          <w:b/>
          <w:i/>
          <w:lang w:val="en-GB" w:eastAsia="zh-CN"/>
        </w:rPr>
        <w:t>Midamble related information</w:t>
      </w:r>
    </w:p>
    <w:p w14:paraId="37046940" w14:textId="0C5AA178" w:rsidR="003F3D3E" w:rsidRDefault="003F3D3E" w:rsidP="003F3D3E">
      <w:pPr>
        <w:rPr>
          <w:lang w:eastAsia="zh-CN"/>
        </w:rPr>
      </w:pPr>
      <w:r w:rsidRPr="00F50673">
        <w:rPr>
          <w:lang w:eastAsia="zh-CN"/>
        </w:rPr>
        <w:t xml:space="preserve">Based on the above discussion of R2D control information, it can be summarized in </w:t>
      </w:r>
      <w:r w:rsidR="00686C5B">
        <w:rPr>
          <w:lang w:eastAsia="zh-CN"/>
        </w:rPr>
        <w:t>t</w:t>
      </w:r>
      <w:r w:rsidRPr="00F50673">
        <w:rPr>
          <w:lang w:eastAsia="zh-CN"/>
        </w:rPr>
        <w:t xml:space="preserve">able </w:t>
      </w:r>
      <w:r w:rsidR="00686C5B" w:rsidRPr="00686C5B">
        <w:rPr>
          <w:rFonts w:hint="eastAsia"/>
          <w:lang w:eastAsia="zh-CN"/>
        </w:rPr>
        <w:t>3.1-1</w:t>
      </w:r>
      <w:r w:rsidRPr="00F50673">
        <w:rPr>
          <w:lang w:eastAsia="zh-CN"/>
        </w:rPr>
        <w:t xml:space="preserve"> below.</w:t>
      </w:r>
    </w:p>
    <w:p w14:paraId="3F469364" w14:textId="1526973B" w:rsidR="003F3D3E" w:rsidRPr="00F50673" w:rsidRDefault="003F3D3E" w:rsidP="003F3D3E">
      <w:pPr>
        <w:jc w:val="center"/>
        <w:rPr>
          <w:b/>
          <w:lang w:eastAsia="zh-CN"/>
        </w:rPr>
      </w:pPr>
      <w:r w:rsidRPr="00F50673">
        <w:rPr>
          <w:b/>
          <w:lang w:eastAsia="zh-CN"/>
        </w:rPr>
        <w:t xml:space="preserve">Table </w:t>
      </w:r>
      <w:r w:rsidR="00735AB8">
        <w:rPr>
          <w:rFonts w:hint="eastAsia"/>
          <w:b/>
          <w:lang w:eastAsia="zh-CN"/>
        </w:rPr>
        <w:t>3.1-1</w:t>
      </w:r>
      <w:r w:rsidRPr="00F50673">
        <w:rPr>
          <w:b/>
          <w:lang w:eastAsia="zh-CN"/>
        </w:rPr>
        <w:t>. R2D control information</w:t>
      </w:r>
    </w:p>
    <w:tbl>
      <w:tblPr>
        <w:tblStyle w:val="ad"/>
        <w:tblW w:w="0" w:type="auto"/>
        <w:tblLook w:val="04A0" w:firstRow="1" w:lastRow="0" w:firstColumn="1" w:lastColumn="0" w:noHBand="0" w:noVBand="1"/>
      </w:tblPr>
      <w:tblGrid>
        <w:gridCol w:w="3114"/>
        <w:gridCol w:w="6193"/>
      </w:tblGrid>
      <w:tr w:rsidR="003F3D3E" w14:paraId="0A09DAC1" w14:textId="77777777" w:rsidTr="000F0DD6">
        <w:tc>
          <w:tcPr>
            <w:tcW w:w="3114" w:type="dxa"/>
            <w:shd w:val="clear" w:color="auto" w:fill="D9D9D9" w:themeFill="background1" w:themeFillShade="D9"/>
          </w:tcPr>
          <w:p w14:paraId="119146B0" w14:textId="77777777" w:rsidR="003F3D3E" w:rsidRPr="001C788B" w:rsidRDefault="003F3D3E" w:rsidP="000F0DD6">
            <w:pPr>
              <w:rPr>
                <w:b/>
                <w:lang w:val="en-GB" w:eastAsia="zh-CN"/>
              </w:rPr>
            </w:pPr>
            <w:r>
              <w:rPr>
                <w:b/>
                <w:lang w:val="en-GB" w:eastAsia="zh-CN"/>
              </w:rPr>
              <w:t>L1 control</w:t>
            </w:r>
            <w:r w:rsidRPr="001C788B">
              <w:rPr>
                <w:b/>
                <w:lang w:val="en-GB" w:eastAsia="zh-CN"/>
              </w:rPr>
              <w:t xml:space="preserve"> information</w:t>
            </w:r>
          </w:p>
        </w:tc>
        <w:tc>
          <w:tcPr>
            <w:tcW w:w="6193" w:type="dxa"/>
            <w:shd w:val="clear" w:color="auto" w:fill="D9D9D9" w:themeFill="background1" w:themeFillShade="D9"/>
          </w:tcPr>
          <w:p w14:paraId="0D517BDF" w14:textId="77777777" w:rsidR="003F3D3E" w:rsidRPr="001C788B" w:rsidRDefault="003F3D3E" w:rsidP="000F0DD6">
            <w:pPr>
              <w:rPr>
                <w:b/>
                <w:lang w:val="en-GB" w:eastAsia="zh-CN"/>
              </w:rPr>
            </w:pPr>
            <w:r w:rsidRPr="001C788B">
              <w:rPr>
                <w:b/>
                <w:lang w:val="en-GB" w:eastAsia="zh-CN"/>
              </w:rPr>
              <w:t>Analysis</w:t>
            </w:r>
          </w:p>
        </w:tc>
      </w:tr>
      <w:tr w:rsidR="003F3D3E" w14:paraId="034DEEB0" w14:textId="77777777" w:rsidTr="000F0DD6">
        <w:tc>
          <w:tcPr>
            <w:tcW w:w="3114" w:type="dxa"/>
          </w:tcPr>
          <w:p w14:paraId="3719CF31" w14:textId="77777777" w:rsidR="003F3D3E" w:rsidRDefault="003F3D3E" w:rsidP="000F0DD6">
            <w:pPr>
              <w:rPr>
                <w:lang w:val="en-GB" w:eastAsia="zh-CN"/>
              </w:rPr>
            </w:pPr>
            <w:r>
              <w:rPr>
                <w:lang w:val="en-GB" w:eastAsia="zh-CN"/>
              </w:rPr>
              <w:t>Message types</w:t>
            </w:r>
          </w:p>
        </w:tc>
        <w:tc>
          <w:tcPr>
            <w:tcW w:w="6193" w:type="dxa"/>
          </w:tcPr>
          <w:p w14:paraId="742E63AA" w14:textId="77777777" w:rsidR="003F3D3E" w:rsidRDefault="003F3D3E" w:rsidP="000F0DD6">
            <w:pPr>
              <w:rPr>
                <w:lang w:val="en-GB" w:eastAsia="zh-CN"/>
              </w:rPr>
            </w:pPr>
            <w:r>
              <w:rPr>
                <w:lang w:val="en-GB" w:eastAsia="zh-CN"/>
              </w:rPr>
              <w:t>A</w:t>
            </w:r>
            <w:r>
              <w:rPr>
                <w:rFonts w:hint="eastAsia"/>
                <w:lang w:val="en-GB" w:eastAsia="zh-CN"/>
              </w:rPr>
              <w:t>t</w:t>
            </w:r>
            <w:r>
              <w:rPr>
                <w:lang w:val="en-GB" w:eastAsia="zh-CN"/>
              </w:rPr>
              <w:t xml:space="preserve"> </w:t>
            </w:r>
            <w:r>
              <w:rPr>
                <w:rFonts w:hint="eastAsia"/>
                <w:lang w:val="en-GB" w:eastAsia="zh-CN"/>
              </w:rPr>
              <w:t>least</w:t>
            </w:r>
            <w:r>
              <w:rPr>
                <w:lang w:val="en-GB" w:eastAsia="zh-CN"/>
              </w:rPr>
              <w:t xml:space="preserve"> </w:t>
            </w:r>
            <w:r>
              <w:rPr>
                <w:rFonts w:hint="eastAsia"/>
                <w:lang w:val="en-GB" w:eastAsia="zh-CN"/>
              </w:rPr>
              <w:t>three</w:t>
            </w:r>
            <w:r>
              <w:rPr>
                <w:lang w:val="en-GB" w:eastAsia="zh-CN"/>
              </w:rPr>
              <w:t xml:space="preserve"> </w:t>
            </w:r>
            <w:r>
              <w:rPr>
                <w:rFonts w:hint="eastAsia"/>
                <w:lang w:val="en-GB" w:eastAsia="zh-CN"/>
              </w:rPr>
              <w:t>message</w:t>
            </w:r>
            <w:r>
              <w:rPr>
                <w:lang w:val="en-GB" w:eastAsia="zh-CN"/>
              </w:rPr>
              <w:t xml:space="preserve"> </w:t>
            </w:r>
            <w:r>
              <w:rPr>
                <w:rFonts w:hint="eastAsia"/>
                <w:lang w:val="en-GB" w:eastAsia="zh-CN"/>
              </w:rPr>
              <w:t>types</w:t>
            </w:r>
            <w:r>
              <w:rPr>
                <w:lang w:val="en-GB" w:eastAsia="zh-CN"/>
              </w:rPr>
              <w:t xml:space="preserve"> </w:t>
            </w:r>
            <w:r>
              <w:rPr>
                <w:rFonts w:hint="eastAsia"/>
                <w:lang w:val="en-GB" w:eastAsia="zh-CN"/>
              </w:rPr>
              <w:t>s</w:t>
            </w:r>
            <w:r>
              <w:rPr>
                <w:lang w:val="en-GB" w:eastAsia="zh-CN"/>
              </w:rPr>
              <w:t>hould</w:t>
            </w:r>
            <w:r>
              <w:rPr>
                <w:rFonts w:hint="eastAsia"/>
                <w:lang w:val="en-GB" w:eastAsia="zh-CN"/>
              </w:rPr>
              <w:t xml:space="preserve"> </w:t>
            </w:r>
            <w:r>
              <w:rPr>
                <w:lang w:val="en-GB" w:eastAsia="zh-CN"/>
              </w:rPr>
              <w:t>be supported</w:t>
            </w:r>
          </w:p>
          <w:p w14:paraId="32B25AEF" w14:textId="77777777" w:rsidR="003F3D3E" w:rsidRDefault="003F3D3E" w:rsidP="003F3D3E">
            <w:pPr>
              <w:pStyle w:val="af2"/>
              <w:numPr>
                <w:ilvl w:val="0"/>
                <w:numId w:val="35"/>
              </w:numPr>
              <w:ind w:firstLineChars="0"/>
              <w:rPr>
                <w:lang w:val="en-GB" w:eastAsia="zh-CN"/>
              </w:rPr>
            </w:pPr>
            <w:r>
              <w:rPr>
                <w:lang w:val="en-GB" w:eastAsia="zh-CN"/>
              </w:rPr>
              <w:t>Type1: R2D transmission carrying paging message</w:t>
            </w:r>
          </w:p>
          <w:p w14:paraId="7F574522" w14:textId="77777777" w:rsidR="003F3D3E" w:rsidRDefault="003F3D3E" w:rsidP="003F3D3E">
            <w:pPr>
              <w:pStyle w:val="af2"/>
              <w:numPr>
                <w:ilvl w:val="0"/>
                <w:numId w:val="35"/>
              </w:numPr>
              <w:ind w:firstLineChars="0"/>
              <w:rPr>
                <w:lang w:val="en-GB" w:eastAsia="zh-CN"/>
              </w:rPr>
            </w:pPr>
            <w:r>
              <w:rPr>
                <w:lang w:val="en-GB" w:eastAsia="zh-CN"/>
              </w:rPr>
              <w:t>Type2: R2D transmission carrying Msg2</w:t>
            </w:r>
          </w:p>
          <w:p w14:paraId="5204200A" w14:textId="77777777" w:rsidR="003F3D3E" w:rsidRPr="00FC1CC7" w:rsidRDefault="003F3D3E" w:rsidP="003F3D3E">
            <w:pPr>
              <w:pStyle w:val="af2"/>
              <w:numPr>
                <w:ilvl w:val="0"/>
                <w:numId w:val="35"/>
              </w:numPr>
              <w:ind w:firstLineChars="0"/>
              <w:rPr>
                <w:lang w:val="en-GB" w:eastAsia="zh-CN"/>
              </w:rPr>
            </w:pPr>
            <w:r>
              <w:rPr>
                <w:lang w:val="en-GB" w:eastAsia="zh-CN"/>
              </w:rPr>
              <w:t>Type3: R2D transmission carrying command</w:t>
            </w:r>
          </w:p>
        </w:tc>
      </w:tr>
      <w:tr w:rsidR="003F3D3E" w14:paraId="41679CC5" w14:textId="77777777" w:rsidTr="000F0DD6">
        <w:tc>
          <w:tcPr>
            <w:tcW w:w="3114" w:type="dxa"/>
          </w:tcPr>
          <w:p w14:paraId="5FCA7B40" w14:textId="77777777" w:rsidR="003F3D3E" w:rsidRDefault="003F3D3E" w:rsidP="000F0DD6">
            <w:pPr>
              <w:rPr>
                <w:lang w:val="en-GB" w:eastAsia="zh-CN"/>
              </w:rPr>
            </w:pPr>
            <w:r w:rsidRPr="001C788B">
              <w:rPr>
                <w:lang w:val="en-GB" w:eastAsia="zh-CN"/>
              </w:rPr>
              <w:t>ID associated with device(s)</w:t>
            </w:r>
          </w:p>
        </w:tc>
        <w:tc>
          <w:tcPr>
            <w:tcW w:w="6193" w:type="dxa"/>
          </w:tcPr>
          <w:p w14:paraId="75E7319F" w14:textId="77777777" w:rsidR="003F3D3E" w:rsidRDefault="003F3D3E" w:rsidP="000F0DD6">
            <w:pPr>
              <w:rPr>
                <w:lang w:val="en-GB" w:eastAsia="zh-CN"/>
              </w:rPr>
            </w:pPr>
            <w:r w:rsidRPr="00F50673">
              <w:rPr>
                <w:lang w:val="en-GB" w:eastAsia="zh-CN"/>
              </w:rPr>
              <w:t>Random ID used in the random access process (e.g. RN16)</w:t>
            </w:r>
            <w:r>
              <w:rPr>
                <w:lang w:val="en-GB" w:eastAsia="zh-CN"/>
              </w:rPr>
              <w:t xml:space="preserve"> can</w:t>
            </w:r>
            <w:r w:rsidRPr="00F50673">
              <w:rPr>
                <w:lang w:val="en-GB" w:eastAsia="zh-CN"/>
              </w:rPr>
              <w:t xml:space="preserve"> be </w:t>
            </w:r>
            <w:r>
              <w:rPr>
                <w:lang w:val="en-GB" w:eastAsia="zh-CN"/>
              </w:rPr>
              <w:t>used for message Type3</w:t>
            </w:r>
            <w:r w:rsidRPr="00F50673">
              <w:rPr>
                <w:lang w:val="en-GB" w:eastAsia="zh-CN"/>
              </w:rPr>
              <w:t>.</w:t>
            </w:r>
          </w:p>
        </w:tc>
      </w:tr>
      <w:tr w:rsidR="003F3D3E" w14:paraId="081E36F7" w14:textId="77777777" w:rsidTr="000F0DD6">
        <w:tc>
          <w:tcPr>
            <w:tcW w:w="3114" w:type="dxa"/>
          </w:tcPr>
          <w:p w14:paraId="3EF5FCB8" w14:textId="77777777" w:rsidR="003F3D3E" w:rsidRDefault="003F3D3E" w:rsidP="000F0DD6">
            <w:pPr>
              <w:rPr>
                <w:lang w:val="en-GB" w:eastAsia="zh-CN"/>
              </w:rPr>
            </w:pPr>
            <w:r w:rsidRPr="001C788B">
              <w:rPr>
                <w:lang w:val="en-GB" w:eastAsia="zh-CN"/>
              </w:rPr>
              <w:t>Time domain resources</w:t>
            </w:r>
          </w:p>
        </w:tc>
        <w:tc>
          <w:tcPr>
            <w:tcW w:w="6193" w:type="dxa"/>
          </w:tcPr>
          <w:p w14:paraId="7DECFFCC" w14:textId="77777777" w:rsidR="003F3D3E" w:rsidRDefault="003F3D3E" w:rsidP="000F0DD6">
            <w:pPr>
              <w:rPr>
                <w:lang w:val="en-GB" w:eastAsia="zh-CN"/>
              </w:rPr>
            </w:pPr>
            <w:r>
              <w:rPr>
                <w:lang w:val="en-GB" w:eastAsia="zh-CN"/>
              </w:rPr>
              <w:t>M</w:t>
            </w:r>
            <w:r w:rsidRPr="00F50673">
              <w:rPr>
                <w:lang w:val="en-GB" w:eastAsia="zh-CN"/>
              </w:rPr>
              <w:t xml:space="preserve">ultiple time domain resources </w:t>
            </w:r>
            <w:r>
              <w:rPr>
                <w:lang w:val="en-GB" w:eastAsia="zh-CN"/>
              </w:rPr>
              <w:t>can be indicated for message Type1 and Type2. Single time domain resource can be indicated for message Type3.</w:t>
            </w:r>
          </w:p>
        </w:tc>
      </w:tr>
      <w:tr w:rsidR="003F3D3E" w14:paraId="00301485" w14:textId="77777777" w:rsidTr="000F0DD6">
        <w:tc>
          <w:tcPr>
            <w:tcW w:w="3114" w:type="dxa"/>
          </w:tcPr>
          <w:p w14:paraId="0A2F4CF8" w14:textId="77777777" w:rsidR="003F3D3E" w:rsidRPr="008379D5" w:rsidRDefault="003F3D3E" w:rsidP="000F0DD6">
            <w:pPr>
              <w:rPr>
                <w:lang w:val="en-GB" w:eastAsia="zh-CN"/>
              </w:rPr>
            </w:pPr>
            <w:r w:rsidRPr="008379D5">
              <w:rPr>
                <w:lang w:val="en-GB" w:eastAsia="zh-CN"/>
              </w:rPr>
              <w:t>Frequency domain resources</w:t>
            </w:r>
          </w:p>
        </w:tc>
        <w:tc>
          <w:tcPr>
            <w:tcW w:w="6193" w:type="dxa"/>
          </w:tcPr>
          <w:p w14:paraId="53A87227" w14:textId="77777777" w:rsidR="003F3D3E" w:rsidRPr="008379D5" w:rsidRDefault="003F3D3E" w:rsidP="000F0DD6">
            <w:pPr>
              <w:rPr>
                <w:lang w:val="en-GB" w:eastAsia="zh-CN"/>
              </w:rPr>
            </w:pPr>
            <w:r w:rsidRPr="008379D5">
              <w:rPr>
                <w:lang w:val="en-GB" w:eastAsia="zh-CN"/>
              </w:rPr>
              <w:t>Frequency domain sub-channel index or one small frequency shift offset can be indicated to support D2R FDMA and small frequency shift.</w:t>
            </w:r>
          </w:p>
        </w:tc>
      </w:tr>
      <w:tr w:rsidR="003F3D3E" w14:paraId="50D611C0" w14:textId="77777777" w:rsidTr="000F0DD6">
        <w:tc>
          <w:tcPr>
            <w:tcW w:w="3114" w:type="dxa"/>
          </w:tcPr>
          <w:p w14:paraId="4F8FD755" w14:textId="77777777" w:rsidR="003F3D3E" w:rsidRPr="008379D5" w:rsidRDefault="003F3D3E" w:rsidP="000F0DD6">
            <w:pPr>
              <w:rPr>
                <w:lang w:val="en-GB" w:eastAsia="zh-CN"/>
              </w:rPr>
            </w:pPr>
            <w:r w:rsidRPr="008379D5">
              <w:rPr>
                <w:lang w:val="en-GB" w:eastAsia="zh-CN"/>
              </w:rPr>
              <w:t>MCS-like information</w:t>
            </w:r>
          </w:p>
        </w:tc>
        <w:tc>
          <w:tcPr>
            <w:tcW w:w="6193" w:type="dxa"/>
          </w:tcPr>
          <w:p w14:paraId="5C44A761" w14:textId="77777777" w:rsidR="003F3D3E" w:rsidRPr="008379D5" w:rsidRDefault="003F3D3E" w:rsidP="000F0DD6">
            <w:pPr>
              <w:rPr>
                <w:lang w:val="en-GB" w:eastAsia="zh-CN"/>
              </w:rPr>
            </w:pPr>
            <w:r w:rsidRPr="008379D5">
              <w:rPr>
                <w:lang w:val="en-GB" w:eastAsia="zh-CN"/>
              </w:rPr>
              <w:t>I</w:t>
            </w:r>
            <w:r w:rsidRPr="008379D5">
              <w:rPr>
                <w:rFonts w:hint="eastAsia"/>
                <w:lang w:val="en-GB" w:eastAsia="zh-CN"/>
              </w:rPr>
              <w:t>ndicating</w:t>
            </w:r>
            <w:r w:rsidRPr="008379D5">
              <w:rPr>
                <w:lang w:val="en-GB" w:eastAsia="zh-CN"/>
              </w:rPr>
              <w:t xml:space="preserve"> </w:t>
            </w:r>
            <w:r w:rsidRPr="008379D5">
              <w:rPr>
                <w:rFonts w:hint="eastAsia"/>
                <w:lang w:val="en-GB" w:eastAsia="zh-CN"/>
              </w:rPr>
              <w:t>different</w:t>
            </w:r>
            <w:r w:rsidRPr="008379D5">
              <w:rPr>
                <w:lang w:val="en-GB" w:eastAsia="zh-CN"/>
              </w:rPr>
              <w:t xml:space="preserve"> </w:t>
            </w:r>
            <w:r w:rsidRPr="008379D5">
              <w:rPr>
                <w:rFonts w:hint="eastAsia"/>
                <w:lang w:val="en-GB" w:eastAsia="zh-CN"/>
              </w:rPr>
              <w:t>modulation</w:t>
            </w:r>
            <w:r w:rsidRPr="008379D5">
              <w:rPr>
                <w:lang w:val="en-GB" w:eastAsia="zh-CN"/>
              </w:rPr>
              <w:t xml:space="preserve"> </w:t>
            </w:r>
            <w:r w:rsidRPr="008379D5">
              <w:rPr>
                <w:rFonts w:hint="eastAsia"/>
                <w:lang w:val="en-GB" w:eastAsia="zh-CN"/>
              </w:rPr>
              <w:t>schemes</w:t>
            </w:r>
            <w:r w:rsidRPr="008379D5">
              <w:rPr>
                <w:lang w:val="en-GB" w:eastAsia="zh-CN"/>
              </w:rPr>
              <w:t xml:space="preserve"> and/or </w:t>
            </w:r>
            <w:r w:rsidRPr="008379D5">
              <w:rPr>
                <w:rFonts w:hint="eastAsia"/>
                <w:lang w:val="en-GB" w:eastAsia="zh-CN"/>
              </w:rPr>
              <w:t>coding</w:t>
            </w:r>
            <w:r w:rsidRPr="008379D5">
              <w:rPr>
                <w:lang w:val="en-GB" w:eastAsia="zh-CN"/>
              </w:rPr>
              <w:t xml:space="preserve"> </w:t>
            </w:r>
            <w:r w:rsidRPr="008379D5">
              <w:rPr>
                <w:rFonts w:hint="eastAsia"/>
                <w:lang w:val="en-GB" w:eastAsia="zh-CN"/>
              </w:rPr>
              <w:t>rates</w:t>
            </w:r>
          </w:p>
        </w:tc>
      </w:tr>
      <w:tr w:rsidR="003F3D3E" w14:paraId="51727BED" w14:textId="77777777" w:rsidTr="000F0DD6">
        <w:tc>
          <w:tcPr>
            <w:tcW w:w="3114" w:type="dxa"/>
          </w:tcPr>
          <w:p w14:paraId="3F73C09A" w14:textId="77777777" w:rsidR="003F3D3E" w:rsidRPr="008379D5" w:rsidRDefault="003F3D3E" w:rsidP="000F0DD6">
            <w:pPr>
              <w:rPr>
                <w:lang w:val="en-GB" w:eastAsia="zh-CN"/>
              </w:rPr>
            </w:pPr>
            <w:r w:rsidRPr="008379D5">
              <w:rPr>
                <w:lang w:val="en-GB" w:eastAsia="zh-CN"/>
              </w:rPr>
              <w:lastRenderedPageBreak/>
              <w:t>Chip duration</w:t>
            </w:r>
          </w:p>
        </w:tc>
        <w:tc>
          <w:tcPr>
            <w:tcW w:w="6193" w:type="dxa"/>
          </w:tcPr>
          <w:p w14:paraId="56B0A338" w14:textId="77777777" w:rsidR="003F3D3E" w:rsidRPr="00E423FF" w:rsidRDefault="003F3D3E" w:rsidP="000F0DD6">
            <w:pPr>
              <w:rPr>
                <w:color w:val="FF0000"/>
                <w:highlight w:val="yellow"/>
                <w:lang w:val="en-GB" w:eastAsia="zh-CN"/>
              </w:rPr>
            </w:pPr>
            <w:r w:rsidRPr="008379D5">
              <w:rPr>
                <w:lang w:val="en-GB" w:eastAsia="zh-CN"/>
              </w:rPr>
              <w:t>Indicated based on the chip duration of R2D preamble or multiple predefined chip durations</w:t>
            </w:r>
            <w:r w:rsidRPr="008379D5">
              <w:rPr>
                <w:rFonts w:hint="eastAsia"/>
                <w:lang w:val="en-GB" w:eastAsia="zh-CN"/>
              </w:rPr>
              <w:t>.</w:t>
            </w:r>
          </w:p>
        </w:tc>
      </w:tr>
      <w:tr w:rsidR="003F3D3E" w14:paraId="4B876FC4" w14:textId="77777777" w:rsidTr="000F0DD6">
        <w:tc>
          <w:tcPr>
            <w:tcW w:w="3114" w:type="dxa"/>
          </w:tcPr>
          <w:p w14:paraId="3009121C" w14:textId="77777777" w:rsidR="003F3D3E" w:rsidRPr="001C788B" w:rsidRDefault="003F3D3E" w:rsidP="000F0DD6">
            <w:pPr>
              <w:rPr>
                <w:lang w:val="en-GB" w:eastAsia="zh-CN"/>
              </w:rPr>
            </w:pPr>
            <w:r w:rsidRPr="001C788B">
              <w:rPr>
                <w:lang w:val="en-GB" w:eastAsia="zh-CN"/>
              </w:rPr>
              <w:t>Repetitions</w:t>
            </w:r>
          </w:p>
        </w:tc>
        <w:tc>
          <w:tcPr>
            <w:tcW w:w="6193" w:type="dxa"/>
          </w:tcPr>
          <w:p w14:paraId="67087BEF" w14:textId="021A774A" w:rsidR="003F3D3E" w:rsidRDefault="00DA6377" w:rsidP="000F0DD6">
            <w:pPr>
              <w:rPr>
                <w:lang w:val="en-GB" w:eastAsia="zh-CN"/>
              </w:rPr>
            </w:pPr>
            <w:r>
              <w:rPr>
                <w:lang w:val="en-GB" w:eastAsia="zh-CN"/>
              </w:rPr>
              <w:t>Repetition type</w:t>
            </w:r>
            <w:r w:rsidR="006A21C2">
              <w:rPr>
                <w:lang w:val="en-GB" w:eastAsia="zh-CN"/>
              </w:rPr>
              <w:t>/number</w:t>
            </w:r>
            <w:r w:rsidR="003F3D3E">
              <w:rPr>
                <w:lang w:val="en-GB" w:eastAsia="zh-CN"/>
              </w:rPr>
              <w:t xml:space="preserve"> should be indicated.</w:t>
            </w:r>
          </w:p>
        </w:tc>
      </w:tr>
      <w:tr w:rsidR="003F3D3E" w14:paraId="39ED37BD" w14:textId="77777777" w:rsidTr="000F0DD6">
        <w:tc>
          <w:tcPr>
            <w:tcW w:w="3114" w:type="dxa"/>
          </w:tcPr>
          <w:p w14:paraId="25D79A48" w14:textId="77777777" w:rsidR="003F3D3E" w:rsidRPr="001C788B" w:rsidRDefault="003F3D3E" w:rsidP="000F0DD6">
            <w:pPr>
              <w:rPr>
                <w:lang w:val="en-GB" w:eastAsia="zh-CN"/>
              </w:rPr>
            </w:pPr>
            <w:r w:rsidRPr="001C788B">
              <w:rPr>
                <w:lang w:val="en-GB" w:eastAsia="zh-CN"/>
              </w:rPr>
              <w:t>Midamble related information</w:t>
            </w:r>
          </w:p>
        </w:tc>
        <w:tc>
          <w:tcPr>
            <w:tcW w:w="6193" w:type="dxa"/>
          </w:tcPr>
          <w:p w14:paraId="5B467B18" w14:textId="77777777" w:rsidR="003F3D3E" w:rsidRDefault="003F3D3E" w:rsidP="000F0DD6">
            <w:pPr>
              <w:rPr>
                <w:lang w:val="en-GB" w:eastAsia="zh-CN"/>
              </w:rPr>
            </w:pPr>
            <w:r>
              <w:rPr>
                <w:lang w:val="en-GB" w:eastAsia="zh-CN"/>
              </w:rPr>
              <w:t>The number of D2R Midambles should be indicated.</w:t>
            </w:r>
          </w:p>
        </w:tc>
      </w:tr>
    </w:tbl>
    <w:p w14:paraId="5C801657" w14:textId="77777777" w:rsidR="003F3D3E" w:rsidRDefault="003F3D3E" w:rsidP="003F3D3E">
      <w:pPr>
        <w:rPr>
          <w:lang w:val="en-GB" w:eastAsia="zh-CN"/>
        </w:rPr>
      </w:pPr>
    </w:p>
    <w:p w14:paraId="67205769" w14:textId="77777777" w:rsidR="003F3D3E" w:rsidRPr="006902BA" w:rsidRDefault="003F3D3E" w:rsidP="003F3D3E">
      <w:pPr>
        <w:pStyle w:val="2"/>
      </w:pPr>
      <w:r>
        <w:t>D2R</w:t>
      </w:r>
      <w:r w:rsidRPr="006902BA">
        <w:t xml:space="preserve"> control information</w:t>
      </w:r>
    </w:p>
    <w:p w14:paraId="76F866B2" w14:textId="77777777" w:rsidR="003F3D3E" w:rsidRDefault="003F3D3E" w:rsidP="003F3D3E">
      <w:pPr>
        <w:rPr>
          <w:lang w:eastAsia="zh-CN"/>
        </w:rPr>
      </w:pPr>
      <w:r w:rsidRPr="002D14B5">
        <w:rPr>
          <w:lang w:eastAsia="zh-CN"/>
        </w:rPr>
        <w:t xml:space="preserve">In NR, ACK/NACK feedback is a great way to improve transmission reliability. In A-IoT, when the </w:t>
      </w:r>
      <w:r>
        <w:rPr>
          <w:lang w:eastAsia="zh-CN"/>
        </w:rPr>
        <w:t>reader</w:t>
      </w:r>
      <w:r w:rsidRPr="002D14B5">
        <w:rPr>
          <w:lang w:eastAsia="zh-CN"/>
        </w:rPr>
        <w:t xml:space="preserve"> sends R2D transmission to the device in the command procedure, if the device does not respond ACK/NACK, the </w:t>
      </w:r>
      <w:r>
        <w:rPr>
          <w:lang w:eastAsia="zh-CN"/>
        </w:rPr>
        <w:t>reader</w:t>
      </w:r>
      <w:r w:rsidRPr="002D14B5">
        <w:rPr>
          <w:lang w:eastAsia="zh-CN"/>
        </w:rPr>
        <w:t xml:space="preserve"> cannot determine whether the transmission is successful. Therefore, in the command procedure, ACK/NACK response of device is necessary.</w:t>
      </w:r>
      <w:r>
        <w:rPr>
          <w:lang w:eastAsia="zh-CN"/>
        </w:rPr>
        <w:t xml:space="preserve"> </w:t>
      </w:r>
      <w:r w:rsidRPr="006E6FC3">
        <w:rPr>
          <w:lang w:eastAsia="zh-CN"/>
        </w:rPr>
        <w:t xml:space="preserve">Due to the fact that D2R only has one </w:t>
      </w:r>
      <w:r>
        <w:rPr>
          <w:rFonts w:hint="eastAsia"/>
          <w:lang w:eastAsia="zh-CN"/>
        </w:rPr>
        <w:t>physical</w:t>
      </w:r>
      <w:r>
        <w:rPr>
          <w:lang w:eastAsia="zh-CN"/>
        </w:rPr>
        <w:t xml:space="preserve"> </w:t>
      </w:r>
      <w:r w:rsidRPr="006E6FC3">
        <w:rPr>
          <w:lang w:eastAsia="zh-CN"/>
        </w:rPr>
        <w:t xml:space="preserve">channel, there is not much difference between </w:t>
      </w:r>
      <w:r>
        <w:rPr>
          <w:rFonts w:hint="eastAsia"/>
          <w:lang w:eastAsia="zh-CN"/>
        </w:rPr>
        <w:t>carrying</w:t>
      </w:r>
      <w:r>
        <w:rPr>
          <w:lang w:eastAsia="zh-CN"/>
        </w:rPr>
        <w:t xml:space="preserve"> </w:t>
      </w:r>
      <w:r w:rsidRPr="006E6FC3">
        <w:rPr>
          <w:lang w:eastAsia="zh-CN"/>
        </w:rPr>
        <w:t>ACK/NACK in L1 control or high-</w:t>
      </w:r>
      <w:r>
        <w:rPr>
          <w:rFonts w:hint="eastAsia"/>
          <w:lang w:eastAsia="zh-CN"/>
        </w:rPr>
        <w:t>layer</w:t>
      </w:r>
      <w:r w:rsidRPr="006E6FC3">
        <w:rPr>
          <w:lang w:eastAsia="zh-CN"/>
        </w:rPr>
        <w:t xml:space="preserve"> signaling, but </w:t>
      </w:r>
      <w:r>
        <w:rPr>
          <w:rFonts w:hint="eastAsia"/>
          <w:lang w:eastAsia="zh-CN"/>
        </w:rPr>
        <w:t>carrying</w:t>
      </w:r>
      <w:r w:rsidRPr="006E6FC3">
        <w:rPr>
          <w:lang w:eastAsia="zh-CN"/>
        </w:rPr>
        <w:t xml:space="preserve"> it in L1 control can save decoding time.</w:t>
      </w:r>
      <w:r>
        <w:rPr>
          <w:lang w:eastAsia="zh-CN"/>
        </w:rPr>
        <w:t xml:space="preserve"> </w:t>
      </w:r>
    </w:p>
    <w:p w14:paraId="3288ACEE" w14:textId="6915290B" w:rsidR="003F3D3E" w:rsidRPr="008B6115" w:rsidRDefault="003F3D3E" w:rsidP="003F3D3E">
      <w:pPr>
        <w:rPr>
          <w:b/>
          <w:i/>
          <w:lang w:val="en-GB" w:eastAsia="zh-CN"/>
        </w:rPr>
      </w:pPr>
      <w:r w:rsidRPr="008B6115">
        <w:rPr>
          <w:b/>
          <w:i/>
          <w:lang w:val="en-GB" w:eastAsia="zh-CN"/>
        </w:rPr>
        <w:t xml:space="preserve">Proposal </w:t>
      </w:r>
      <w:r w:rsidR="00735AB8" w:rsidRPr="008B6115">
        <w:rPr>
          <w:rFonts w:hint="eastAsia"/>
          <w:b/>
          <w:i/>
          <w:lang w:val="en-GB" w:eastAsia="zh-CN"/>
        </w:rPr>
        <w:t>1</w:t>
      </w:r>
      <w:r w:rsidR="006937AC" w:rsidRPr="008B6115">
        <w:rPr>
          <w:rFonts w:hint="eastAsia"/>
          <w:b/>
          <w:i/>
          <w:lang w:val="en-GB" w:eastAsia="zh-CN"/>
        </w:rPr>
        <w:t>6</w:t>
      </w:r>
      <w:r w:rsidRPr="008B6115">
        <w:rPr>
          <w:b/>
          <w:i/>
          <w:lang w:val="en-GB" w:eastAsia="zh-CN"/>
        </w:rPr>
        <w:t>: Support L1-based ACK/NACK feedback of device in the D2R.</w:t>
      </w:r>
    </w:p>
    <w:p w14:paraId="2DE7F1BC" w14:textId="36317C95" w:rsidR="002C72CB" w:rsidRDefault="002C72CB" w:rsidP="006902BA">
      <w:pPr>
        <w:rPr>
          <w:lang w:val="en-GB" w:eastAsia="zh-CN"/>
        </w:rPr>
      </w:pPr>
    </w:p>
    <w:p w14:paraId="2F136A20" w14:textId="3F1483FF" w:rsidR="00457419" w:rsidRDefault="006902BA" w:rsidP="00F9058B">
      <w:pPr>
        <w:pStyle w:val="1"/>
        <w:jc w:val="left"/>
        <w:rPr>
          <w:lang w:eastAsia="zh-CN"/>
        </w:rPr>
      </w:pPr>
      <w:r>
        <w:rPr>
          <w:lang w:eastAsia="zh-CN"/>
        </w:rPr>
        <w:t>T</w:t>
      </w:r>
      <w:r w:rsidR="00457419" w:rsidRPr="00F3011A">
        <w:rPr>
          <w:lang w:eastAsia="zh-CN"/>
        </w:rPr>
        <w:t>iming relationships</w:t>
      </w:r>
    </w:p>
    <w:p w14:paraId="3B4D822F" w14:textId="4FC30A28" w:rsidR="002C72CB" w:rsidRDefault="002C72CB" w:rsidP="006902BA">
      <w:pPr>
        <w:rPr>
          <w:lang w:eastAsia="zh-CN"/>
        </w:rPr>
      </w:pPr>
      <w:r>
        <w:rPr>
          <w:rFonts w:hint="eastAsia"/>
          <w:lang w:eastAsia="zh-CN"/>
        </w:rPr>
        <w:t>RAN1</w:t>
      </w:r>
      <w:r>
        <w:rPr>
          <w:lang w:eastAsia="zh-CN"/>
        </w:rPr>
        <w:t xml:space="preserve"> has defined the following </w:t>
      </w:r>
      <w:r w:rsidRPr="00CF683E">
        <w:rPr>
          <w:rFonts w:eastAsia="等线"/>
        </w:rPr>
        <w:t>processing time</w:t>
      </w:r>
      <w:r>
        <w:rPr>
          <w:rFonts w:eastAsia="等线"/>
        </w:rPr>
        <w:t>s for A-Io</w:t>
      </w:r>
      <w:r>
        <w:rPr>
          <w:rFonts w:hint="eastAsia"/>
          <w:lang w:eastAsia="zh-CN"/>
        </w:rPr>
        <w:t>T</w:t>
      </w:r>
      <w:r>
        <w:rPr>
          <w:lang w:eastAsia="zh-CN"/>
        </w:rPr>
        <w:t xml:space="preserve"> </w:t>
      </w:r>
      <w:r>
        <w:rPr>
          <w:rFonts w:hint="eastAsia"/>
          <w:lang w:eastAsia="zh-CN"/>
        </w:rPr>
        <w:t>in</w:t>
      </w:r>
      <w:r>
        <w:rPr>
          <w:lang w:eastAsia="zh-CN"/>
        </w:rPr>
        <w:t xml:space="preserve"> </w:t>
      </w:r>
      <w:r>
        <w:rPr>
          <w:rFonts w:hint="eastAsia"/>
          <w:lang w:eastAsia="zh-CN"/>
        </w:rPr>
        <w:t>SI</w:t>
      </w:r>
      <w:r>
        <w:rPr>
          <w:lang w:eastAsia="zh-CN"/>
        </w:rPr>
        <w:t xml:space="preserve"> </w:t>
      </w:r>
      <w:r>
        <w:rPr>
          <w:rFonts w:hint="eastAsia"/>
          <w:lang w:eastAsia="zh-CN"/>
        </w:rPr>
        <w:t>phase</w:t>
      </w:r>
      <w:r>
        <w:rPr>
          <w:lang w:eastAsia="zh-CN"/>
        </w:rPr>
        <w:t xml:space="preserve"> </w:t>
      </w:r>
      <w:r w:rsidRPr="00D47B98">
        <w:rPr>
          <w:lang w:eastAsia="zh-CN"/>
        </w:rPr>
        <w:t>[2]</w:t>
      </w:r>
      <w:r w:rsidR="000A736B">
        <w:rPr>
          <w:lang w:eastAsia="zh-CN"/>
        </w:rPr>
        <w:t>.</w:t>
      </w:r>
    </w:p>
    <w:tbl>
      <w:tblPr>
        <w:tblStyle w:val="ad"/>
        <w:tblW w:w="0" w:type="auto"/>
        <w:tblLook w:val="04A0" w:firstRow="1" w:lastRow="0" w:firstColumn="1" w:lastColumn="0" w:noHBand="0" w:noVBand="1"/>
      </w:tblPr>
      <w:tblGrid>
        <w:gridCol w:w="9307"/>
      </w:tblGrid>
      <w:tr w:rsidR="002C72CB" w:rsidRPr="002C72CB" w14:paraId="4E45B145" w14:textId="77777777" w:rsidTr="002C72CB">
        <w:tc>
          <w:tcPr>
            <w:tcW w:w="9307" w:type="dxa"/>
          </w:tcPr>
          <w:p w14:paraId="006960D3" w14:textId="77777777" w:rsidR="002C72CB" w:rsidRPr="002C72CB" w:rsidRDefault="002C72CB" w:rsidP="002C72CB">
            <w:pPr>
              <w:rPr>
                <w:rFonts w:eastAsia="等线"/>
              </w:rPr>
            </w:pPr>
            <w:r w:rsidRPr="002C72CB">
              <w:rPr>
                <w:rFonts w:eastAsia="等线"/>
              </w:rPr>
              <w:t>A-IoT processing time aspects are studied in terms of the following timing relationships:</w:t>
            </w:r>
          </w:p>
          <w:p w14:paraId="65B43439" w14:textId="77777777" w:rsidR="002C72CB" w:rsidRPr="002C72CB" w:rsidRDefault="002C72CB" w:rsidP="00D37D06">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R2D_min</w:t>
            </w:r>
            <w:r w:rsidRPr="002C72CB">
              <w:rPr>
                <w:rFonts w:eastAsia="等线"/>
                <w:sz w:val="22"/>
                <w:szCs w:val="22"/>
              </w:rPr>
              <w:t>:</w:t>
            </w:r>
            <w:r w:rsidRPr="002C72CB">
              <w:rPr>
                <w:rFonts w:eastAsia="等线"/>
                <w:sz w:val="22"/>
                <w:szCs w:val="22"/>
              </w:rPr>
              <w:tab/>
              <w:t>Minimum time between a R2D transmission and the corresponding D2R transmission following it.</w:t>
            </w:r>
          </w:p>
          <w:p w14:paraId="4D446A0A" w14:textId="77777777" w:rsidR="002C72CB" w:rsidRPr="002C72CB" w:rsidRDefault="002C72CB" w:rsidP="00D37D06">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D2R_min</w:t>
            </w:r>
            <w:r w:rsidRPr="002C72CB">
              <w:rPr>
                <w:rFonts w:eastAsia="等线"/>
                <w:sz w:val="22"/>
                <w:szCs w:val="22"/>
              </w:rPr>
              <w:t>:</w:t>
            </w:r>
            <w:r w:rsidRPr="002C72CB">
              <w:rPr>
                <w:rFonts w:eastAsia="等线"/>
                <w:sz w:val="22"/>
                <w:szCs w:val="22"/>
              </w:rPr>
              <w:tab/>
              <w:t>Minimum time between a D2R transmission and the corresponding R2D transmission following it.</w:t>
            </w:r>
          </w:p>
          <w:p w14:paraId="54A4E91C" w14:textId="77777777" w:rsidR="002C72CB" w:rsidRPr="002C72CB" w:rsidRDefault="002C72CB" w:rsidP="00D37D06">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D2R_max</w:t>
            </w:r>
            <w:r w:rsidRPr="002C72CB">
              <w:rPr>
                <w:rFonts w:eastAsia="等线"/>
                <w:sz w:val="22"/>
                <w:szCs w:val="22"/>
              </w:rPr>
              <w:t>:</w:t>
            </w:r>
            <w:r w:rsidRPr="002C72CB">
              <w:rPr>
                <w:rFonts w:eastAsia="等线"/>
                <w:sz w:val="22"/>
                <w:szCs w:val="22"/>
              </w:rPr>
              <w:tab/>
              <w:t>Maximum time between the D2R transmission and the corresponding R2D transmission following it, so that the R2D transmission timing is expected to be within [</w:t>
            </w:r>
            <w:r w:rsidRPr="002C72CB">
              <w:rPr>
                <w:rFonts w:eastAsia="等线"/>
                <w:i/>
                <w:iCs/>
                <w:sz w:val="22"/>
                <w:szCs w:val="22"/>
              </w:rPr>
              <w:t>T</w:t>
            </w:r>
            <w:r w:rsidRPr="002C72CB">
              <w:rPr>
                <w:rFonts w:eastAsia="等线"/>
                <w:sz w:val="22"/>
                <w:szCs w:val="22"/>
                <w:vertAlign w:val="subscript"/>
              </w:rPr>
              <w:t>D2R_min</w:t>
            </w:r>
            <w:r w:rsidRPr="002C72CB">
              <w:rPr>
                <w:rFonts w:eastAsia="等线"/>
                <w:sz w:val="22"/>
                <w:szCs w:val="22"/>
              </w:rPr>
              <w:t xml:space="preserve">, </w:t>
            </w:r>
            <w:r w:rsidRPr="002C72CB">
              <w:rPr>
                <w:rFonts w:eastAsia="等线"/>
                <w:i/>
                <w:iCs/>
                <w:sz w:val="22"/>
                <w:szCs w:val="22"/>
              </w:rPr>
              <w:t>T</w:t>
            </w:r>
            <w:r w:rsidRPr="002C72CB">
              <w:rPr>
                <w:rFonts w:eastAsia="等线"/>
                <w:sz w:val="22"/>
                <w:szCs w:val="22"/>
                <w:vertAlign w:val="subscript"/>
              </w:rPr>
              <w:t>D2R_max</w:t>
            </w:r>
            <w:r w:rsidRPr="002C72CB">
              <w:rPr>
                <w:rFonts w:eastAsia="等线"/>
                <w:sz w:val="22"/>
                <w:szCs w:val="22"/>
              </w:rPr>
              <w:t>], when a R2D transmission in response to a D2R transmission is expected for A-IoT Msg2 response to A-IoT Msg1 for the A-IoT device. See clause 6.3 for message descriptions.</w:t>
            </w:r>
          </w:p>
          <w:p w14:paraId="558FAB17" w14:textId="77777777" w:rsidR="002C72CB" w:rsidRPr="002C72CB" w:rsidRDefault="002C72CB" w:rsidP="00D37D06">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R2D_R2D_min</w:t>
            </w:r>
            <w:r w:rsidRPr="002C72CB">
              <w:rPr>
                <w:rFonts w:eastAsia="等线"/>
                <w:sz w:val="22"/>
                <w:szCs w:val="22"/>
              </w:rPr>
              <w:t>:</w:t>
            </w:r>
            <w:r w:rsidRPr="002C72CB">
              <w:rPr>
                <w:rFonts w:eastAsia="等线"/>
                <w:sz w:val="22"/>
                <w:szCs w:val="22"/>
              </w:rPr>
              <w:tab/>
              <w:t>Minimum time between two different consecutive R2D transmissions to the same A-IoT device.</w:t>
            </w:r>
          </w:p>
          <w:p w14:paraId="06B44EF5" w14:textId="493248A4" w:rsidR="002C72CB" w:rsidRPr="002C72CB" w:rsidRDefault="002C72CB" w:rsidP="00D37D06">
            <w:pPr>
              <w:pStyle w:val="EX"/>
              <w:spacing w:after="120"/>
              <w:ind w:left="1418" w:hanging="1134"/>
              <w:rPr>
                <w:rFonts w:eastAsia="等线"/>
                <w:sz w:val="22"/>
                <w:szCs w:val="22"/>
              </w:rPr>
            </w:pPr>
            <w:r w:rsidRPr="002C72CB">
              <w:rPr>
                <w:rFonts w:eastAsia="等线"/>
                <w:i/>
                <w:iCs/>
                <w:sz w:val="22"/>
                <w:szCs w:val="22"/>
              </w:rPr>
              <w:t>T</w:t>
            </w:r>
            <w:r w:rsidRPr="002C72CB">
              <w:rPr>
                <w:rFonts w:eastAsia="等线"/>
                <w:sz w:val="22"/>
                <w:szCs w:val="22"/>
                <w:vertAlign w:val="subscript"/>
              </w:rPr>
              <w:t>D2R_D2R_min</w:t>
            </w:r>
            <w:r w:rsidRPr="002C72CB">
              <w:rPr>
                <w:rFonts w:eastAsia="等线"/>
                <w:sz w:val="22"/>
                <w:szCs w:val="22"/>
              </w:rPr>
              <w:t>:</w:t>
            </w:r>
            <w:r w:rsidRPr="002C72CB">
              <w:rPr>
                <w:rFonts w:eastAsia="等线"/>
                <w:sz w:val="22"/>
                <w:szCs w:val="22"/>
              </w:rPr>
              <w:tab/>
              <w:t>Minimum time between two different consecutive D2R transmissions from the same A-IoT device.</w:t>
            </w:r>
          </w:p>
        </w:tc>
      </w:tr>
    </w:tbl>
    <w:p w14:paraId="3DD0DC0C" w14:textId="534BF765" w:rsidR="002C72CB" w:rsidRDefault="002C72CB" w:rsidP="002C72CB">
      <w:pPr>
        <w:rPr>
          <w:lang w:eastAsia="zh-CN"/>
        </w:rPr>
      </w:pPr>
      <w:r>
        <w:rPr>
          <w:lang w:eastAsia="zh-CN"/>
        </w:rPr>
        <w:t>In this section, we discuss the t</w:t>
      </w:r>
      <w:r w:rsidRPr="006902BA">
        <w:rPr>
          <w:lang w:eastAsia="zh-CN"/>
        </w:rPr>
        <w:t>iming for D2R response to R2D</w:t>
      </w:r>
      <w:r>
        <w:rPr>
          <w:rFonts w:hint="eastAsia"/>
          <w:lang w:eastAsia="zh-CN"/>
        </w:rPr>
        <w:t xml:space="preserve"> </w:t>
      </w:r>
      <w:r>
        <w:rPr>
          <w:lang w:eastAsia="zh-CN"/>
        </w:rPr>
        <w:t>and t</w:t>
      </w:r>
      <w:r w:rsidRPr="006902BA">
        <w:rPr>
          <w:lang w:eastAsia="zh-CN"/>
        </w:rPr>
        <w:t>iming for R2D response to D2R</w:t>
      </w:r>
    </w:p>
    <w:p w14:paraId="1C26270C" w14:textId="710A93B1" w:rsidR="002C72CB" w:rsidRPr="002C72CB" w:rsidRDefault="002C72CB" w:rsidP="006902BA">
      <w:pPr>
        <w:rPr>
          <w:lang w:eastAsia="zh-CN"/>
        </w:rPr>
      </w:pPr>
    </w:p>
    <w:p w14:paraId="223849D3" w14:textId="7F2D859C" w:rsidR="002C72CB" w:rsidRDefault="002C72CB" w:rsidP="002C72CB">
      <w:pPr>
        <w:pStyle w:val="2"/>
        <w:rPr>
          <w:lang w:eastAsia="zh-CN"/>
        </w:rPr>
      </w:pPr>
      <w:r w:rsidRPr="006902BA">
        <w:rPr>
          <w:lang w:eastAsia="zh-CN"/>
        </w:rPr>
        <w:t>R</w:t>
      </w:r>
      <w:r w:rsidR="00D37D06">
        <w:rPr>
          <w:lang w:eastAsia="zh-CN"/>
        </w:rPr>
        <w:t>2D</w:t>
      </w:r>
      <w:r w:rsidR="00664C6C">
        <w:rPr>
          <w:lang w:eastAsia="zh-CN"/>
        </w:rPr>
        <w:t xml:space="preserve"> to D2R</w:t>
      </w:r>
    </w:p>
    <w:p w14:paraId="35CCBCE6" w14:textId="5E288016" w:rsidR="00D37D06" w:rsidRDefault="00D37D06" w:rsidP="00D37D06">
      <w:pPr>
        <w:rPr>
          <w:rFonts w:eastAsia="等线"/>
          <w:bCs/>
          <w:lang w:eastAsia="zh-CN"/>
        </w:rPr>
      </w:pPr>
      <w:r w:rsidRPr="00D37D06">
        <w:rPr>
          <w:rFonts w:eastAsia="等线"/>
          <w:bCs/>
          <w:lang w:eastAsia="zh-CN"/>
        </w:rPr>
        <w:t xml:space="preserve">For the time interval between a R2D transmission and the corresponding D2R transmission following it, two options </w:t>
      </w:r>
      <w:r>
        <w:rPr>
          <w:rFonts w:eastAsia="等线"/>
          <w:bCs/>
          <w:lang w:eastAsia="zh-CN"/>
        </w:rPr>
        <w:t xml:space="preserve">were </w:t>
      </w:r>
      <w:r w:rsidRPr="00D37D06">
        <w:rPr>
          <w:rFonts w:eastAsia="等线"/>
          <w:bCs/>
          <w:lang w:eastAsia="zh-CN"/>
        </w:rPr>
        <w:t>studied</w:t>
      </w:r>
      <w:r w:rsidR="000A736B">
        <w:rPr>
          <w:rFonts w:eastAsia="等线"/>
          <w:bCs/>
          <w:lang w:eastAsia="zh-CN"/>
        </w:rPr>
        <w:t xml:space="preserve"> in SI</w:t>
      </w:r>
      <w:r>
        <w:rPr>
          <w:rFonts w:eastAsia="等线"/>
          <w:bCs/>
          <w:lang w:eastAsia="zh-CN"/>
        </w:rPr>
        <w:t xml:space="preserve">. The following is </w:t>
      </w:r>
      <w:r w:rsidR="00471EDE">
        <w:rPr>
          <w:rFonts w:eastAsia="等线"/>
          <w:bCs/>
          <w:lang w:eastAsia="zh-CN"/>
        </w:rPr>
        <w:t>captured</w:t>
      </w:r>
      <w:r>
        <w:rPr>
          <w:rFonts w:eastAsia="等线"/>
          <w:bCs/>
          <w:lang w:eastAsia="zh-CN"/>
        </w:rPr>
        <w:t xml:space="preserve"> in the TR</w:t>
      </w:r>
      <w:r w:rsidR="008A07D4">
        <w:rPr>
          <w:rFonts w:eastAsia="等线"/>
          <w:bCs/>
          <w:lang w:eastAsia="zh-CN"/>
        </w:rPr>
        <w:t xml:space="preserve"> </w:t>
      </w:r>
      <w:r w:rsidR="000A736B">
        <w:rPr>
          <w:rFonts w:eastAsia="等线"/>
          <w:bCs/>
          <w:lang w:eastAsia="zh-CN"/>
        </w:rPr>
        <w:t>[2].</w:t>
      </w:r>
    </w:p>
    <w:tbl>
      <w:tblPr>
        <w:tblStyle w:val="ad"/>
        <w:tblW w:w="0" w:type="auto"/>
        <w:tblLook w:val="04A0" w:firstRow="1" w:lastRow="0" w:firstColumn="1" w:lastColumn="0" w:noHBand="0" w:noVBand="1"/>
      </w:tblPr>
      <w:tblGrid>
        <w:gridCol w:w="9307"/>
      </w:tblGrid>
      <w:tr w:rsidR="00D37D06" w:rsidRPr="00D37D06" w14:paraId="136F23C4" w14:textId="77777777" w:rsidTr="00D37D06">
        <w:tc>
          <w:tcPr>
            <w:tcW w:w="9307" w:type="dxa"/>
          </w:tcPr>
          <w:p w14:paraId="2E07FBF9" w14:textId="77777777" w:rsidR="00D37D06" w:rsidRPr="00D37D06" w:rsidRDefault="00D37D06" w:rsidP="00D37D06">
            <w:pPr>
              <w:rPr>
                <w:rFonts w:eastAsia="等线"/>
              </w:rPr>
            </w:pPr>
            <w:r w:rsidRPr="00D37D06">
              <w:rPr>
                <w:rFonts w:eastAsia="等线"/>
              </w:rPr>
              <w:t>For the time interval between a R2D transmission and the corresponding D2R transmission following it, there are two options studied:</w:t>
            </w:r>
          </w:p>
          <w:p w14:paraId="035A3C9A" w14:textId="1441F6F3" w:rsidR="00D37D06" w:rsidRPr="00D37D06" w:rsidRDefault="00D37D06" w:rsidP="00D37D06">
            <w:pPr>
              <w:pStyle w:val="EX"/>
              <w:adjustRightInd w:val="0"/>
              <w:spacing w:after="120"/>
              <w:ind w:left="1191" w:hanging="907"/>
              <w:rPr>
                <w:rFonts w:eastAsia="等线"/>
                <w:sz w:val="22"/>
                <w:szCs w:val="22"/>
              </w:rPr>
            </w:pPr>
            <w:r w:rsidRPr="00D37D06">
              <w:rPr>
                <w:rFonts w:eastAsia="等线"/>
                <w:sz w:val="22"/>
                <w:szCs w:val="22"/>
              </w:rPr>
              <w:t xml:space="preserve">Option 1: Define a maximum time </w:t>
            </w:r>
            <w:r w:rsidRPr="00D37D06">
              <w:rPr>
                <w:rFonts w:eastAsia="等线"/>
                <w:i/>
                <w:iCs/>
                <w:sz w:val="22"/>
                <w:szCs w:val="22"/>
              </w:rPr>
              <w:t>T</w:t>
            </w:r>
            <w:r w:rsidRPr="00D37D06">
              <w:rPr>
                <w:rFonts w:eastAsia="等线"/>
                <w:sz w:val="22"/>
                <w:szCs w:val="22"/>
                <w:vertAlign w:val="subscript"/>
              </w:rPr>
              <w:t>R2D_max</w:t>
            </w:r>
            <w:r w:rsidRPr="00D37D06">
              <w:rPr>
                <w:rFonts w:eastAsia="等线"/>
                <w:sz w:val="22"/>
                <w:szCs w:val="22"/>
              </w:rPr>
              <w:t xml:space="preserve"> between a R2D transmission and the corresponding D2R transmission following it, so that the device transmits D2R transmission within [</w:t>
            </w:r>
            <w:r w:rsidRPr="00D37D06">
              <w:rPr>
                <w:rFonts w:eastAsia="等线"/>
                <w:i/>
                <w:iCs/>
                <w:sz w:val="22"/>
                <w:szCs w:val="22"/>
              </w:rPr>
              <w:t>T</w:t>
            </w:r>
            <w:r w:rsidRPr="00D37D06">
              <w:rPr>
                <w:rFonts w:eastAsia="等线"/>
                <w:sz w:val="22"/>
                <w:szCs w:val="22"/>
                <w:vertAlign w:val="subscript"/>
              </w:rPr>
              <w:t>R2D_min</w:t>
            </w:r>
            <w:r w:rsidRPr="00D37D06">
              <w:rPr>
                <w:rFonts w:eastAsia="等线"/>
                <w:sz w:val="22"/>
                <w:szCs w:val="22"/>
              </w:rPr>
              <w:t xml:space="preserve">, </w:t>
            </w:r>
            <w:r w:rsidRPr="00D37D06">
              <w:rPr>
                <w:rFonts w:eastAsia="等线"/>
                <w:i/>
                <w:iCs/>
                <w:sz w:val="22"/>
                <w:szCs w:val="22"/>
              </w:rPr>
              <w:t>T</w:t>
            </w:r>
            <w:r w:rsidRPr="00D37D06">
              <w:rPr>
                <w:rFonts w:eastAsia="等线"/>
                <w:sz w:val="22"/>
                <w:szCs w:val="22"/>
                <w:vertAlign w:val="subscript"/>
              </w:rPr>
              <w:t>R2D_max</w:t>
            </w:r>
            <w:r w:rsidRPr="00D37D06">
              <w:rPr>
                <w:rFonts w:eastAsia="等线"/>
                <w:sz w:val="22"/>
                <w:szCs w:val="22"/>
              </w:rPr>
              <w:t>].</w:t>
            </w:r>
          </w:p>
          <w:p w14:paraId="76F7972A" w14:textId="372C5C6D" w:rsidR="00D37D06" w:rsidRPr="00D37D06" w:rsidRDefault="00D37D06" w:rsidP="00D37D06">
            <w:pPr>
              <w:pStyle w:val="EX"/>
              <w:adjustRightInd w:val="0"/>
              <w:spacing w:after="120"/>
              <w:ind w:left="1191" w:hanging="907"/>
              <w:rPr>
                <w:rFonts w:eastAsia="等线"/>
                <w:sz w:val="22"/>
                <w:szCs w:val="22"/>
              </w:rPr>
            </w:pPr>
            <w:r w:rsidRPr="00D37D06">
              <w:rPr>
                <w:rFonts w:eastAsia="等线"/>
                <w:sz w:val="22"/>
                <w:szCs w:val="22"/>
              </w:rPr>
              <w:t>Option 2:</w:t>
            </w:r>
            <w:r w:rsidRPr="00D37D06">
              <w:rPr>
                <w:rFonts w:eastAsia="等线"/>
                <w:sz w:val="22"/>
                <w:szCs w:val="22"/>
              </w:rPr>
              <w:tab/>
              <w:t xml:space="preserve">The corresponding D2R transmission timing </w:t>
            </w:r>
            <w:r w:rsidRPr="00D37D06">
              <w:rPr>
                <w:rFonts w:eastAsia="等线"/>
                <w:i/>
                <w:iCs/>
                <w:sz w:val="22"/>
                <w:szCs w:val="22"/>
              </w:rPr>
              <w:t>T</w:t>
            </w:r>
            <w:r w:rsidRPr="00D37D06">
              <w:rPr>
                <w:rFonts w:eastAsia="等线"/>
                <w:sz w:val="22"/>
                <w:szCs w:val="22"/>
                <w:vertAlign w:val="subscript"/>
              </w:rPr>
              <w:t>R2D</w:t>
            </w:r>
            <w:r w:rsidRPr="00D37D06">
              <w:rPr>
                <w:rFonts w:eastAsia="等线"/>
                <w:sz w:val="22"/>
                <w:szCs w:val="22"/>
              </w:rPr>
              <w:t xml:space="preserve"> following a R2D transmission is determined based on the control information in the R2D transmission, where </w:t>
            </w:r>
            <w:r w:rsidRPr="00D37D06">
              <w:rPr>
                <w:rFonts w:eastAsia="等线"/>
                <w:i/>
                <w:iCs/>
                <w:sz w:val="22"/>
                <w:szCs w:val="22"/>
              </w:rPr>
              <w:t>T</w:t>
            </w:r>
            <w:r w:rsidRPr="00D37D06">
              <w:rPr>
                <w:rFonts w:eastAsia="等线"/>
                <w:sz w:val="22"/>
                <w:szCs w:val="22"/>
                <w:vertAlign w:val="subscript"/>
              </w:rPr>
              <w:t>R2D</w:t>
            </w:r>
            <w:r w:rsidRPr="00D37D06">
              <w:rPr>
                <w:rFonts w:eastAsia="等线"/>
                <w:sz w:val="22"/>
                <w:szCs w:val="22"/>
              </w:rPr>
              <w:t xml:space="preserve"> ≥ </w:t>
            </w:r>
            <w:r w:rsidRPr="00D37D06">
              <w:rPr>
                <w:rFonts w:eastAsia="等线"/>
                <w:i/>
                <w:iCs/>
                <w:sz w:val="22"/>
                <w:szCs w:val="22"/>
              </w:rPr>
              <w:t>T</w:t>
            </w:r>
            <w:r w:rsidRPr="00D37D06">
              <w:rPr>
                <w:rFonts w:eastAsia="等线"/>
                <w:sz w:val="22"/>
                <w:szCs w:val="22"/>
                <w:vertAlign w:val="subscript"/>
              </w:rPr>
              <w:t>R2D_min</w:t>
            </w:r>
            <w:r w:rsidRPr="00D37D06">
              <w:rPr>
                <w:rFonts w:eastAsia="等线"/>
                <w:sz w:val="22"/>
                <w:szCs w:val="22"/>
              </w:rPr>
              <w:t>.</w:t>
            </w:r>
          </w:p>
        </w:tc>
      </w:tr>
    </w:tbl>
    <w:p w14:paraId="7E7109CC" w14:textId="67F4BE2A" w:rsidR="00D37D06" w:rsidRPr="0073009B" w:rsidRDefault="00D37D06" w:rsidP="00D37D06">
      <w:pPr>
        <w:rPr>
          <w:lang w:eastAsia="zh-CN"/>
        </w:rPr>
      </w:pPr>
      <w:r>
        <w:rPr>
          <w:bCs/>
          <w:szCs w:val="20"/>
        </w:rPr>
        <w:lastRenderedPageBreak/>
        <w:t>For these two options, we support option1</w:t>
      </w:r>
      <w:r w:rsidR="001924BC" w:rsidRPr="001924BC">
        <w:rPr>
          <w:rFonts w:eastAsia="等线"/>
          <w:bCs/>
          <w:lang w:eastAsia="zh-CN"/>
        </w:rPr>
        <w:t xml:space="preserve"> </w:t>
      </w:r>
      <w:r w:rsidR="001924BC">
        <w:rPr>
          <w:rFonts w:eastAsia="等线"/>
          <w:bCs/>
          <w:lang w:eastAsia="zh-CN"/>
        </w:rPr>
        <w:t>at least for the case that only one Msg</w:t>
      </w:r>
      <w:r w:rsidR="001924BC">
        <w:rPr>
          <w:rFonts w:eastAsia="等线" w:hint="eastAsia"/>
          <w:bCs/>
          <w:lang w:eastAsia="zh-CN"/>
        </w:rPr>
        <w:t>1</w:t>
      </w:r>
      <w:r w:rsidR="001924BC">
        <w:rPr>
          <w:rFonts w:eastAsia="等线"/>
          <w:bCs/>
          <w:lang w:eastAsia="zh-CN"/>
        </w:rPr>
        <w:t xml:space="preserve"> </w:t>
      </w:r>
      <w:r w:rsidR="001924BC">
        <w:rPr>
          <w:rFonts w:eastAsia="等线" w:hint="eastAsia"/>
          <w:bCs/>
          <w:lang w:eastAsia="zh-CN"/>
        </w:rPr>
        <w:t>within</w:t>
      </w:r>
      <w:r w:rsidR="001924BC">
        <w:rPr>
          <w:rFonts w:eastAsia="等线"/>
          <w:bCs/>
          <w:lang w:eastAsia="zh-CN"/>
        </w:rPr>
        <w:t xml:space="preserve"> one slot</w:t>
      </w:r>
      <w:r>
        <w:rPr>
          <w:bCs/>
          <w:szCs w:val="20"/>
        </w:rPr>
        <w:t xml:space="preserve">, i.e., </w:t>
      </w:r>
      <w:r w:rsidRPr="006B35FD">
        <w:rPr>
          <w:rFonts w:eastAsia="等线"/>
          <w:bCs/>
          <w:lang w:eastAsia="zh-CN"/>
        </w:rPr>
        <w:t>a</w:t>
      </w:r>
      <w:r w:rsidRPr="006B35FD">
        <w:rPr>
          <w:lang w:eastAsia="zh-CN"/>
        </w:rPr>
        <w:t xml:space="preserve"> maximum interval</w:t>
      </w:r>
      <w:r w:rsidRPr="00060C42">
        <w:rPr>
          <w:bCs/>
          <w:szCs w:val="20"/>
        </w:rPr>
        <w:t xml:space="preserve"> </w:t>
      </w:r>
      <w:r w:rsidRPr="00F655D1">
        <w:rPr>
          <w:bCs/>
          <w:szCs w:val="20"/>
        </w:rPr>
        <w:t>T</w:t>
      </w:r>
      <w:r w:rsidRPr="00F655D1">
        <w:rPr>
          <w:bCs/>
          <w:szCs w:val="20"/>
          <w:vertAlign w:val="subscript"/>
        </w:rPr>
        <w:t>R2D_max</w:t>
      </w:r>
      <w:r w:rsidRPr="006B35FD">
        <w:rPr>
          <w:lang w:eastAsia="zh-CN"/>
        </w:rPr>
        <w:t xml:space="preserve"> </w:t>
      </w:r>
      <w:r w:rsidRPr="006B35FD">
        <w:rPr>
          <w:rFonts w:eastAsia="等线"/>
          <w:bCs/>
          <w:lang w:eastAsia="zh-CN"/>
        </w:rPr>
        <w:t xml:space="preserve">should be </w:t>
      </w:r>
      <w:r>
        <w:rPr>
          <w:rFonts w:eastAsia="等线"/>
          <w:bCs/>
          <w:lang w:eastAsia="zh-CN"/>
        </w:rPr>
        <w:t>defined</w:t>
      </w:r>
      <w:r w:rsidR="000A736B">
        <w:rPr>
          <w:rFonts w:eastAsia="等线"/>
          <w:bCs/>
          <w:lang w:eastAsia="zh-CN"/>
        </w:rPr>
        <w:t xml:space="preserve"> and i</w:t>
      </w:r>
      <w:r w:rsidRPr="0073009B">
        <w:rPr>
          <w:rFonts w:eastAsia="等线"/>
          <w:bCs/>
          <w:lang w:eastAsia="zh-CN"/>
        </w:rPr>
        <w:t xml:space="preserve">t is up to device implementation to decide when to response the R2D transmission. Option 2 may have large spec. impact. </w:t>
      </w:r>
      <w:r w:rsidRPr="0073009B">
        <w:t xml:space="preserve">It is necessary to leave a certain reception and transmission preparation time for the device. </w:t>
      </w:r>
      <w:r w:rsidRPr="0073009B">
        <w:rPr>
          <w:rFonts w:eastAsia="等线"/>
          <w:bCs/>
          <w:lang w:eastAsia="zh-CN"/>
        </w:rPr>
        <w:t>T</w:t>
      </w:r>
      <w:r w:rsidRPr="0073009B">
        <w:rPr>
          <w:rFonts w:eastAsia="等线"/>
          <w:bCs/>
          <w:vertAlign w:val="subscript"/>
          <w:lang w:eastAsia="zh-CN"/>
        </w:rPr>
        <w:t>R2D_max</w:t>
      </w:r>
      <w:r w:rsidRPr="0073009B">
        <w:rPr>
          <w:lang w:eastAsia="zh-CN"/>
        </w:rPr>
        <w:t xml:space="preserve"> take the worst device processing time</w:t>
      </w:r>
      <w:r w:rsidRPr="0073009B">
        <w:t xml:space="preserve"> and switching time</w:t>
      </w:r>
      <w:r w:rsidRPr="0073009B">
        <w:rPr>
          <w:lang w:eastAsia="zh-CN"/>
        </w:rPr>
        <w:t xml:space="preserve"> that the reader can tolerate.</w:t>
      </w:r>
      <w:r w:rsidRPr="0073009B">
        <w:t xml:space="preserve"> </w:t>
      </w:r>
      <w:r w:rsidRPr="0073009B">
        <w:rPr>
          <w:lang w:eastAsia="zh-CN"/>
        </w:rPr>
        <w:t>D</w:t>
      </w:r>
      <w:r w:rsidRPr="0073009B">
        <w:t xml:space="preserve">evice needs to respond the R2D transmission within </w:t>
      </w:r>
      <w:r w:rsidRPr="0073009B">
        <w:rPr>
          <w:rFonts w:eastAsia="等线"/>
          <w:bCs/>
          <w:lang w:eastAsia="zh-CN"/>
        </w:rPr>
        <w:t>T</w:t>
      </w:r>
      <w:r w:rsidRPr="0073009B">
        <w:rPr>
          <w:rFonts w:eastAsia="等线"/>
          <w:bCs/>
          <w:vertAlign w:val="subscript"/>
          <w:lang w:eastAsia="zh-CN"/>
        </w:rPr>
        <w:t>R2D_max</w:t>
      </w:r>
      <w:r w:rsidRPr="0073009B">
        <w:t xml:space="preserve">. If it exceeds this value, the </w:t>
      </w:r>
      <w:r w:rsidRPr="0073009B">
        <w:rPr>
          <w:lang w:eastAsia="zh-CN"/>
        </w:rPr>
        <w:t xml:space="preserve">reader </w:t>
      </w:r>
      <w:r w:rsidRPr="0073009B">
        <w:t xml:space="preserve">may assume that device did not receive the R2D transmission successfully. </w:t>
      </w:r>
      <w:r w:rsidRPr="0073009B">
        <w:rPr>
          <w:lang w:eastAsia="zh-CN"/>
        </w:rPr>
        <w:t>Reader</w:t>
      </w:r>
      <w:r w:rsidRPr="0073009B">
        <w:t xml:space="preserve"> may transmit R2D again or do other processing.</w:t>
      </w:r>
    </w:p>
    <w:p w14:paraId="5191C6FA" w14:textId="77777777" w:rsidR="00D37D06" w:rsidRPr="0073009B" w:rsidRDefault="00D37D06" w:rsidP="00D37D06">
      <w:pPr>
        <w:jc w:val="center"/>
      </w:pPr>
      <w:r w:rsidRPr="0073009B">
        <w:object w:dxaOrig="4051" w:dyaOrig="1591" w14:anchorId="5FB3B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65pt;height:74.65pt" o:ole="">
            <v:imagedata r:id="rId18" o:title=""/>
          </v:shape>
          <o:OLEObject Type="Embed" ProgID="Visio.Drawing.15" ShapeID="_x0000_i1025" DrawAspect="Content" ObjectID="_1800453868" r:id="rId19"/>
        </w:object>
      </w:r>
    </w:p>
    <w:p w14:paraId="608B4600" w14:textId="389C956D" w:rsidR="00D37D06" w:rsidRPr="0073009B" w:rsidRDefault="00D37D06" w:rsidP="00D37D06">
      <w:pPr>
        <w:jc w:val="center"/>
        <w:rPr>
          <w:b/>
          <w:i/>
          <w:sz w:val="21"/>
          <w:lang w:eastAsia="zh-CN"/>
        </w:rPr>
      </w:pPr>
      <w:r w:rsidRPr="0073009B">
        <w:rPr>
          <w:b/>
          <w:sz w:val="21"/>
        </w:rPr>
        <w:t xml:space="preserve">Figure </w:t>
      </w:r>
      <w:r>
        <w:rPr>
          <w:b/>
          <w:sz w:val="21"/>
        </w:rPr>
        <w:t>4.</w:t>
      </w:r>
      <w:r w:rsidRPr="0073009B">
        <w:rPr>
          <w:b/>
          <w:sz w:val="21"/>
        </w:rPr>
        <w:t>1-1. An example of Timing for D2R response to R2D</w:t>
      </w:r>
    </w:p>
    <w:p w14:paraId="5742F239" w14:textId="510D164E" w:rsidR="00D37D06" w:rsidRPr="008B6115" w:rsidRDefault="00D37D06" w:rsidP="00D37D06">
      <w:pPr>
        <w:rPr>
          <w:rFonts w:eastAsia="等线"/>
          <w:b/>
          <w:bCs/>
          <w:i/>
          <w:lang w:eastAsia="zh-CN"/>
        </w:rPr>
      </w:pPr>
      <w:r w:rsidRPr="008B6115">
        <w:rPr>
          <w:b/>
          <w:i/>
          <w:lang w:eastAsia="zh-CN"/>
        </w:rPr>
        <w:t xml:space="preserve">Proposal </w:t>
      </w:r>
      <w:r w:rsidR="00735AB8" w:rsidRPr="008B6115">
        <w:rPr>
          <w:rFonts w:hint="eastAsia"/>
          <w:b/>
          <w:i/>
          <w:lang w:eastAsia="zh-CN"/>
        </w:rPr>
        <w:t>1</w:t>
      </w:r>
      <w:r w:rsidR="006937AC" w:rsidRPr="008B6115">
        <w:rPr>
          <w:rFonts w:hint="eastAsia"/>
          <w:b/>
          <w:i/>
          <w:lang w:eastAsia="zh-CN"/>
        </w:rPr>
        <w:t>7</w:t>
      </w:r>
      <w:r w:rsidRPr="008B6115">
        <w:rPr>
          <w:b/>
          <w:i/>
          <w:lang w:eastAsia="zh-CN"/>
        </w:rPr>
        <w:t>:</w:t>
      </w:r>
      <w:r w:rsidRPr="008B6115">
        <w:rPr>
          <w:rFonts w:eastAsia="等线" w:hint="eastAsia"/>
          <w:b/>
          <w:bCs/>
          <w:i/>
          <w:lang w:eastAsia="zh-CN"/>
        </w:rPr>
        <w:t xml:space="preserve"> </w:t>
      </w:r>
      <w:r w:rsidRPr="008B6115">
        <w:rPr>
          <w:rFonts w:eastAsia="等线"/>
          <w:b/>
          <w:bCs/>
          <w:i/>
          <w:lang w:eastAsia="zh-CN"/>
        </w:rPr>
        <w:t xml:space="preserve">For the time interval between a R2D transmission and the corresponding D2R transmission following it, </w:t>
      </w:r>
      <w:r w:rsidR="000A736B" w:rsidRPr="008B6115">
        <w:rPr>
          <w:rFonts w:eastAsia="等线"/>
          <w:b/>
          <w:bCs/>
          <w:i/>
          <w:lang w:eastAsia="zh-CN"/>
        </w:rPr>
        <w:t xml:space="preserve">the following </w:t>
      </w:r>
      <w:r w:rsidRPr="008B6115">
        <w:rPr>
          <w:rFonts w:eastAsia="等线"/>
          <w:b/>
          <w:bCs/>
          <w:i/>
          <w:lang w:eastAsia="zh-CN"/>
        </w:rPr>
        <w:t>option 1 is supported</w:t>
      </w:r>
      <w:r w:rsidR="000A736B" w:rsidRPr="008B6115">
        <w:rPr>
          <w:rFonts w:eastAsia="等线"/>
          <w:b/>
          <w:bCs/>
          <w:i/>
          <w:lang w:eastAsia="zh-CN"/>
        </w:rPr>
        <w:t>.</w:t>
      </w:r>
    </w:p>
    <w:p w14:paraId="5A095E64" w14:textId="3FA095E3" w:rsidR="00D37D06" w:rsidRPr="008B6115" w:rsidRDefault="00D37D06" w:rsidP="00562B73">
      <w:pPr>
        <w:pStyle w:val="af2"/>
        <w:numPr>
          <w:ilvl w:val="0"/>
          <w:numId w:val="21"/>
        </w:numPr>
        <w:ind w:firstLineChars="0"/>
        <w:rPr>
          <w:b/>
          <w:i/>
          <w:lang w:eastAsia="zh-CN"/>
        </w:rPr>
      </w:pPr>
      <w:r w:rsidRPr="008B6115">
        <w:rPr>
          <w:rFonts w:eastAsia="等线"/>
          <w:b/>
          <w:bCs/>
          <w:i/>
          <w:lang w:eastAsia="zh-CN"/>
        </w:rPr>
        <w:t xml:space="preserve">Option 1: </w:t>
      </w:r>
      <w:r w:rsidR="00570A9C" w:rsidRPr="008B6115">
        <w:rPr>
          <w:rFonts w:eastAsia="等线"/>
          <w:b/>
          <w:i/>
        </w:rPr>
        <w:t xml:space="preserve">Define a maximum time </w:t>
      </w:r>
      <w:r w:rsidR="00570A9C" w:rsidRPr="008B6115">
        <w:rPr>
          <w:rFonts w:eastAsia="等线"/>
          <w:b/>
          <w:i/>
          <w:iCs/>
        </w:rPr>
        <w:t>T</w:t>
      </w:r>
      <w:r w:rsidR="00570A9C" w:rsidRPr="008B6115">
        <w:rPr>
          <w:rFonts w:eastAsia="等线"/>
          <w:b/>
          <w:i/>
          <w:vertAlign w:val="subscript"/>
        </w:rPr>
        <w:t>R2D_max</w:t>
      </w:r>
      <w:r w:rsidR="00570A9C" w:rsidRPr="008B6115">
        <w:rPr>
          <w:rFonts w:eastAsia="等线"/>
          <w:b/>
          <w:i/>
        </w:rPr>
        <w:t xml:space="preserve"> between a R2D transmission and the corresponding D2R transmission following it, so that the device transmits D2R transmission within [</w:t>
      </w:r>
      <w:r w:rsidR="00570A9C" w:rsidRPr="008B6115">
        <w:rPr>
          <w:rFonts w:eastAsia="等线"/>
          <w:b/>
          <w:i/>
          <w:iCs/>
        </w:rPr>
        <w:t>T</w:t>
      </w:r>
      <w:r w:rsidR="00570A9C" w:rsidRPr="008B6115">
        <w:rPr>
          <w:rFonts w:eastAsia="等线"/>
          <w:b/>
          <w:i/>
          <w:vertAlign w:val="subscript"/>
        </w:rPr>
        <w:t>R2D_min</w:t>
      </w:r>
      <w:r w:rsidR="00570A9C" w:rsidRPr="008B6115">
        <w:rPr>
          <w:rFonts w:eastAsia="等线"/>
          <w:b/>
          <w:i/>
        </w:rPr>
        <w:t xml:space="preserve">, </w:t>
      </w:r>
      <w:r w:rsidR="00570A9C" w:rsidRPr="008B6115">
        <w:rPr>
          <w:rFonts w:eastAsia="等线"/>
          <w:b/>
          <w:i/>
          <w:iCs/>
        </w:rPr>
        <w:t>T</w:t>
      </w:r>
      <w:r w:rsidR="00570A9C" w:rsidRPr="008B6115">
        <w:rPr>
          <w:rFonts w:eastAsia="等线"/>
          <w:b/>
          <w:i/>
          <w:vertAlign w:val="subscript"/>
        </w:rPr>
        <w:t>R2D_max</w:t>
      </w:r>
      <w:r w:rsidR="00570A9C" w:rsidRPr="008B6115">
        <w:rPr>
          <w:rFonts w:eastAsia="等线"/>
          <w:b/>
          <w:i/>
        </w:rPr>
        <w:t>].</w:t>
      </w:r>
    </w:p>
    <w:p w14:paraId="0EA2EE99" w14:textId="3096FE4D" w:rsidR="00570A9C" w:rsidRDefault="001924BC" w:rsidP="00570A9C">
      <w:r w:rsidRPr="001924BC">
        <w:t xml:space="preserve">For </w:t>
      </w:r>
      <w:r w:rsidRPr="0073009B">
        <w:rPr>
          <w:rFonts w:eastAsia="等线"/>
          <w:bCs/>
          <w:lang w:eastAsia="zh-CN"/>
        </w:rPr>
        <w:t>T</w:t>
      </w:r>
      <w:r w:rsidRPr="0073009B">
        <w:rPr>
          <w:rFonts w:eastAsia="等线"/>
          <w:bCs/>
          <w:vertAlign w:val="subscript"/>
          <w:lang w:eastAsia="zh-CN"/>
        </w:rPr>
        <w:t>R2D_max</w:t>
      </w:r>
      <w:r w:rsidRPr="001924BC">
        <w:t xml:space="preserve">, there are </w:t>
      </w:r>
      <w:r>
        <w:t>two possible interpretation</w:t>
      </w:r>
      <w:r w:rsidR="00877564">
        <w:t>s</w:t>
      </w:r>
      <w:r w:rsidR="00F448DE">
        <w:t xml:space="preserve"> (</w:t>
      </w:r>
      <w:r w:rsidR="00F448DE" w:rsidRPr="00F448DE">
        <w:t>Figure 4.1-</w:t>
      </w:r>
      <w:r w:rsidR="00F448DE" w:rsidRPr="00F448DE">
        <w:rPr>
          <w:rFonts w:hint="eastAsia"/>
        </w:rPr>
        <w:t>2</w:t>
      </w:r>
      <w:r w:rsidR="00F448DE">
        <w:t>)</w:t>
      </w:r>
      <w:r>
        <w:t xml:space="preserve">, </w:t>
      </w:r>
    </w:p>
    <w:p w14:paraId="1DD8C716" w14:textId="67117E78" w:rsidR="001924BC" w:rsidRPr="00877564" w:rsidRDefault="001924BC" w:rsidP="00562B73">
      <w:pPr>
        <w:pStyle w:val="af2"/>
        <w:numPr>
          <w:ilvl w:val="2"/>
          <w:numId w:val="32"/>
        </w:numPr>
        <w:ind w:leftChars="182" w:left="820" w:firstLineChars="0"/>
        <w:rPr>
          <w:rFonts w:eastAsia="等线"/>
          <w:bCs/>
          <w:vertAlign w:val="subscript"/>
          <w:lang w:eastAsia="zh-CN"/>
        </w:rPr>
      </w:pPr>
      <w:r>
        <w:t>Interpretation 1: the start time of a D2R</w:t>
      </w:r>
      <w:r w:rsidR="00877564">
        <w:t xml:space="preserve"> transmission</w:t>
      </w:r>
      <w:r>
        <w:t xml:space="preserve"> is within </w:t>
      </w:r>
      <w:r w:rsidRPr="00877564">
        <w:rPr>
          <w:rFonts w:eastAsia="等线"/>
        </w:rPr>
        <w:t>[</w:t>
      </w:r>
      <w:r w:rsidRPr="00877564">
        <w:rPr>
          <w:rFonts w:eastAsia="等线"/>
          <w:i/>
          <w:iCs/>
        </w:rPr>
        <w:t>T</w:t>
      </w:r>
      <w:r w:rsidRPr="00877564">
        <w:rPr>
          <w:rFonts w:eastAsia="等线"/>
          <w:vertAlign w:val="subscript"/>
        </w:rPr>
        <w:t>R2D_min</w:t>
      </w:r>
      <w:r w:rsidRPr="00877564">
        <w:rPr>
          <w:rFonts w:eastAsia="等线"/>
        </w:rPr>
        <w:t xml:space="preserve">, </w:t>
      </w:r>
      <w:r w:rsidRPr="00877564">
        <w:rPr>
          <w:rFonts w:eastAsia="等线"/>
          <w:i/>
          <w:iCs/>
        </w:rPr>
        <w:t>T</w:t>
      </w:r>
      <w:r w:rsidRPr="00877564">
        <w:rPr>
          <w:rFonts w:eastAsia="等线"/>
          <w:vertAlign w:val="subscript"/>
        </w:rPr>
        <w:t>R2D_max</w:t>
      </w:r>
      <w:r w:rsidRPr="00877564">
        <w:rPr>
          <w:rFonts w:eastAsia="等线"/>
        </w:rPr>
        <w:t>], and the</w:t>
      </w:r>
      <w:r w:rsidR="00877564" w:rsidRPr="00877564">
        <w:rPr>
          <w:rFonts w:eastAsia="等线"/>
        </w:rPr>
        <w:t xml:space="preserve"> end time can beyond </w:t>
      </w:r>
      <w:r w:rsidR="00877564" w:rsidRPr="00877564">
        <w:rPr>
          <w:rFonts w:eastAsia="等线"/>
          <w:bCs/>
          <w:lang w:eastAsia="zh-CN"/>
        </w:rPr>
        <w:t>T</w:t>
      </w:r>
      <w:r w:rsidR="00877564" w:rsidRPr="00877564">
        <w:rPr>
          <w:rFonts w:eastAsia="等线"/>
          <w:bCs/>
          <w:vertAlign w:val="subscript"/>
          <w:lang w:eastAsia="zh-CN"/>
        </w:rPr>
        <w:t>R2D_max</w:t>
      </w:r>
    </w:p>
    <w:p w14:paraId="22FB159D" w14:textId="2C433249" w:rsidR="00877564" w:rsidRPr="00877564" w:rsidRDefault="00877564" w:rsidP="00562B73">
      <w:pPr>
        <w:pStyle w:val="af2"/>
        <w:numPr>
          <w:ilvl w:val="0"/>
          <w:numId w:val="31"/>
        </w:numPr>
        <w:ind w:leftChars="182" w:left="820" w:firstLineChars="0"/>
      </w:pPr>
      <w:r w:rsidRPr="00877564">
        <w:t>Interpretation 2:</w:t>
      </w:r>
      <w:r>
        <w:t xml:space="preserve"> both start time and end time of a D2R transmission are within </w:t>
      </w:r>
      <w:r w:rsidRPr="00877564">
        <w:rPr>
          <w:rFonts w:eastAsia="等线"/>
        </w:rPr>
        <w:t>[</w:t>
      </w:r>
      <w:r w:rsidRPr="00877564">
        <w:rPr>
          <w:rFonts w:eastAsia="等线"/>
          <w:i/>
          <w:iCs/>
        </w:rPr>
        <w:t>T</w:t>
      </w:r>
      <w:r w:rsidRPr="00877564">
        <w:rPr>
          <w:rFonts w:eastAsia="等线"/>
          <w:vertAlign w:val="subscript"/>
        </w:rPr>
        <w:t>R2D_min</w:t>
      </w:r>
      <w:r w:rsidRPr="00877564">
        <w:rPr>
          <w:rFonts w:eastAsia="等线"/>
        </w:rPr>
        <w:t xml:space="preserve">, </w:t>
      </w:r>
      <w:r w:rsidRPr="00877564">
        <w:rPr>
          <w:rFonts w:eastAsia="等线"/>
          <w:i/>
          <w:iCs/>
        </w:rPr>
        <w:t>T</w:t>
      </w:r>
      <w:r w:rsidRPr="00877564">
        <w:rPr>
          <w:rFonts w:eastAsia="等线"/>
          <w:vertAlign w:val="subscript"/>
        </w:rPr>
        <w:t>R2D_max</w:t>
      </w:r>
      <w:r w:rsidRPr="00877564">
        <w:rPr>
          <w:rFonts w:eastAsia="等线"/>
        </w:rPr>
        <w:t>]</w:t>
      </w:r>
    </w:p>
    <w:tbl>
      <w:tblPr>
        <w:tblStyle w:val="a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7"/>
        <w:gridCol w:w="4654"/>
      </w:tblGrid>
      <w:tr w:rsidR="00DC44D6" w14:paraId="018C138F" w14:textId="77777777" w:rsidTr="005A7D32">
        <w:tc>
          <w:tcPr>
            <w:tcW w:w="4227" w:type="dxa"/>
          </w:tcPr>
          <w:p w14:paraId="1E9C570E" w14:textId="4256198D" w:rsidR="00DC44D6" w:rsidRDefault="00DC44D6" w:rsidP="00DC44D6">
            <w:pPr>
              <w:jc w:val="center"/>
            </w:pPr>
            <w:r w:rsidRPr="00DC44D6">
              <w:rPr>
                <w:noProof/>
                <w:lang w:eastAsia="zh-CN"/>
              </w:rPr>
              <w:drawing>
                <wp:inline distT="0" distB="0" distL="0" distR="0" wp14:anchorId="7C1F1767" wp14:editId="22F8719F">
                  <wp:extent cx="2276947" cy="1157042"/>
                  <wp:effectExtent l="0" t="0" r="9525" b="5080"/>
                  <wp:docPr id="4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pic:cNvPicPr>
                            <a:picLocks noChangeAspect="1"/>
                          </pic:cNvPicPr>
                        </pic:nvPicPr>
                        <pic:blipFill>
                          <a:blip r:embed="rId20"/>
                          <a:stretch>
                            <a:fillRect/>
                          </a:stretch>
                        </pic:blipFill>
                        <pic:spPr>
                          <a:xfrm>
                            <a:off x="0" y="0"/>
                            <a:ext cx="2338969" cy="1188559"/>
                          </a:xfrm>
                          <a:prstGeom prst="rect">
                            <a:avLst/>
                          </a:prstGeom>
                        </pic:spPr>
                      </pic:pic>
                    </a:graphicData>
                  </a:graphic>
                </wp:inline>
              </w:drawing>
            </w:r>
          </w:p>
        </w:tc>
        <w:tc>
          <w:tcPr>
            <w:tcW w:w="4654" w:type="dxa"/>
          </w:tcPr>
          <w:p w14:paraId="6EC47366" w14:textId="1A3185F5" w:rsidR="00DC44D6" w:rsidRDefault="00DC44D6" w:rsidP="00DC44D6">
            <w:pPr>
              <w:jc w:val="center"/>
            </w:pPr>
            <w:r w:rsidRPr="00DC44D6">
              <w:rPr>
                <w:noProof/>
                <w:lang w:eastAsia="zh-CN"/>
              </w:rPr>
              <w:drawing>
                <wp:inline distT="0" distB="0" distL="0" distR="0" wp14:anchorId="78ECC392" wp14:editId="6F649E51">
                  <wp:extent cx="2059663" cy="1131561"/>
                  <wp:effectExtent l="0" t="0" r="0" b="0"/>
                  <wp:docPr id="6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3"/>
                          <pic:cNvPicPr>
                            <a:picLocks noChangeAspect="1"/>
                          </pic:cNvPicPr>
                        </pic:nvPicPr>
                        <pic:blipFill>
                          <a:blip r:embed="rId21"/>
                          <a:stretch>
                            <a:fillRect/>
                          </a:stretch>
                        </pic:blipFill>
                        <pic:spPr>
                          <a:xfrm>
                            <a:off x="0" y="0"/>
                            <a:ext cx="2123447" cy="1166603"/>
                          </a:xfrm>
                          <a:prstGeom prst="rect">
                            <a:avLst/>
                          </a:prstGeom>
                        </pic:spPr>
                      </pic:pic>
                    </a:graphicData>
                  </a:graphic>
                </wp:inline>
              </w:drawing>
            </w:r>
          </w:p>
        </w:tc>
      </w:tr>
      <w:tr w:rsidR="00DC44D6" w14:paraId="48675B3E" w14:textId="77777777" w:rsidTr="005A7D32">
        <w:tc>
          <w:tcPr>
            <w:tcW w:w="4227" w:type="dxa"/>
          </w:tcPr>
          <w:p w14:paraId="75D70008" w14:textId="4CCF2C78" w:rsidR="00DC44D6" w:rsidRDefault="00DC44D6" w:rsidP="00DC44D6">
            <w:pPr>
              <w:jc w:val="center"/>
            </w:pPr>
            <w:r>
              <w:t>Interpretation 1</w:t>
            </w:r>
          </w:p>
        </w:tc>
        <w:tc>
          <w:tcPr>
            <w:tcW w:w="4654" w:type="dxa"/>
          </w:tcPr>
          <w:p w14:paraId="54291DC1" w14:textId="2737D2FA" w:rsidR="00DC44D6" w:rsidRDefault="00DC44D6" w:rsidP="00DC44D6">
            <w:pPr>
              <w:jc w:val="center"/>
            </w:pPr>
            <w:r>
              <w:t xml:space="preserve">Interpretation </w:t>
            </w:r>
            <w:r>
              <w:rPr>
                <w:rFonts w:hint="eastAsia"/>
                <w:lang w:eastAsia="zh-CN"/>
              </w:rPr>
              <w:t>2</w:t>
            </w:r>
          </w:p>
        </w:tc>
      </w:tr>
    </w:tbl>
    <w:p w14:paraId="3BC04CC8" w14:textId="3204D96C" w:rsidR="00DC44D6" w:rsidRPr="00DC44D6" w:rsidRDefault="00DC44D6" w:rsidP="00DC44D6">
      <w:pPr>
        <w:jc w:val="center"/>
        <w:rPr>
          <w:b/>
        </w:rPr>
      </w:pPr>
      <w:r w:rsidRPr="0073009B">
        <w:rPr>
          <w:b/>
          <w:sz w:val="21"/>
        </w:rPr>
        <w:t xml:space="preserve">Figure </w:t>
      </w:r>
      <w:r>
        <w:rPr>
          <w:b/>
          <w:sz w:val="21"/>
        </w:rPr>
        <w:t>4.</w:t>
      </w:r>
      <w:r w:rsidRPr="0073009B">
        <w:rPr>
          <w:b/>
          <w:sz w:val="21"/>
        </w:rPr>
        <w:t>1-</w:t>
      </w:r>
      <w:r>
        <w:rPr>
          <w:rFonts w:hint="eastAsia"/>
          <w:b/>
          <w:sz w:val="21"/>
        </w:rPr>
        <w:t>2</w:t>
      </w:r>
      <w:r w:rsidRPr="0073009B">
        <w:rPr>
          <w:b/>
          <w:sz w:val="21"/>
        </w:rPr>
        <w:t>.</w:t>
      </w:r>
      <w:r w:rsidRPr="00DC44D6">
        <w:rPr>
          <w:b/>
          <w:sz w:val="21"/>
        </w:rPr>
        <w:t xml:space="preserve"> Interpretation</w:t>
      </w:r>
      <w:r>
        <w:rPr>
          <w:rFonts w:hint="eastAsia"/>
          <w:b/>
          <w:sz w:val="21"/>
          <w:lang w:eastAsia="zh-CN"/>
        </w:rPr>
        <w:t>s</w:t>
      </w:r>
      <w:r>
        <w:rPr>
          <w:b/>
          <w:sz w:val="21"/>
        </w:rPr>
        <w:t xml:space="preserve"> </w:t>
      </w:r>
      <w:r>
        <w:rPr>
          <w:rFonts w:hint="eastAsia"/>
          <w:b/>
          <w:sz w:val="21"/>
          <w:lang w:eastAsia="zh-CN"/>
        </w:rPr>
        <w:t>for</w:t>
      </w:r>
      <w:r w:rsidRPr="00DC44D6">
        <w:rPr>
          <w:b/>
          <w:sz w:val="21"/>
        </w:rPr>
        <w:t xml:space="preserve"> T</w:t>
      </w:r>
      <w:r w:rsidRPr="00DC44D6">
        <w:rPr>
          <w:rFonts w:eastAsia="等线"/>
          <w:b/>
          <w:bCs/>
          <w:vertAlign w:val="subscript"/>
          <w:lang w:eastAsia="zh-CN"/>
        </w:rPr>
        <w:t>R2D_max</w:t>
      </w:r>
    </w:p>
    <w:p w14:paraId="50D3527C" w14:textId="3ECB098C" w:rsidR="00570A9C" w:rsidRPr="00877564" w:rsidRDefault="00877564" w:rsidP="00570A9C">
      <w:r w:rsidRPr="00877564">
        <w:t xml:space="preserve">Different </w:t>
      </w:r>
      <w:r w:rsidR="00D47B98">
        <w:t>interpretations</w:t>
      </w:r>
      <w:r w:rsidRPr="00877564">
        <w:t xml:space="preserve"> may have an impact on the </w:t>
      </w:r>
      <w:r>
        <w:t>resource</w:t>
      </w:r>
      <w:r w:rsidRPr="00877564">
        <w:t xml:space="preserve"> allocation for </w:t>
      </w:r>
      <w:r>
        <w:t>Msg</w:t>
      </w:r>
      <w:r>
        <w:rPr>
          <w:rFonts w:hint="eastAsia"/>
          <w:lang w:eastAsia="zh-CN"/>
        </w:rPr>
        <w:t>1</w:t>
      </w:r>
      <w:r w:rsidR="00F17337">
        <w:rPr>
          <w:lang w:eastAsia="zh-CN"/>
        </w:rPr>
        <w:t xml:space="preserve">, especially for the case that </w:t>
      </w:r>
      <w:r w:rsidR="00F17337" w:rsidRPr="003A4705">
        <w:rPr>
          <w:i/>
          <w:iCs/>
        </w:rPr>
        <w:t>X</w:t>
      </w:r>
      <w:r w:rsidR="00F17337" w:rsidRPr="003A4705">
        <w:t xml:space="preserve"> time domain resource(s) for D2R transmission(s) for Msg1</w:t>
      </w:r>
      <w:r w:rsidR="00F17337">
        <w:t xml:space="preserve"> in one “slot”</w:t>
      </w:r>
      <w:r w:rsidRPr="00877564">
        <w:t>, so we suggest that RAN1</w:t>
      </w:r>
      <w:r>
        <w:t xml:space="preserve"> </w:t>
      </w:r>
      <w:r>
        <w:rPr>
          <w:rFonts w:hint="eastAsia"/>
          <w:lang w:eastAsia="zh-CN"/>
        </w:rPr>
        <w:t>to</w:t>
      </w:r>
      <w:r w:rsidRPr="00877564">
        <w:t xml:space="preserve"> clarify this </w:t>
      </w:r>
      <w:r>
        <w:t>interpretation</w:t>
      </w:r>
      <w:r w:rsidRPr="00877564">
        <w:t xml:space="preserve"> first and reach a consensus understanding.</w:t>
      </w:r>
    </w:p>
    <w:p w14:paraId="61E3916F" w14:textId="3070EDCE" w:rsidR="00570A9C" w:rsidRPr="008B6115" w:rsidRDefault="00570A9C" w:rsidP="00570A9C">
      <w:pPr>
        <w:rPr>
          <w:rFonts w:eastAsia="等线"/>
          <w:b/>
          <w:bCs/>
          <w:i/>
          <w:lang w:eastAsia="zh-CN"/>
        </w:rPr>
      </w:pPr>
      <w:r w:rsidRPr="008B6115">
        <w:rPr>
          <w:b/>
          <w:i/>
          <w:lang w:eastAsia="zh-CN"/>
        </w:rPr>
        <w:t xml:space="preserve">Proposal </w:t>
      </w:r>
      <w:r w:rsidR="006937AC" w:rsidRPr="008B6115">
        <w:rPr>
          <w:rFonts w:hint="eastAsia"/>
          <w:b/>
          <w:i/>
          <w:lang w:eastAsia="zh-CN"/>
        </w:rPr>
        <w:t>18</w:t>
      </w:r>
      <w:r w:rsidRPr="008B6115">
        <w:rPr>
          <w:b/>
          <w:i/>
          <w:lang w:eastAsia="zh-CN"/>
        </w:rPr>
        <w:t>:</w:t>
      </w:r>
      <w:r w:rsidRPr="008B6115">
        <w:rPr>
          <w:rFonts w:eastAsia="等线" w:hint="eastAsia"/>
          <w:b/>
          <w:bCs/>
          <w:i/>
          <w:lang w:eastAsia="zh-CN"/>
        </w:rPr>
        <w:t xml:space="preserve"> </w:t>
      </w:r>
      <w:r w:rsidR="00877564" w:rsidRPr="008B6115">
        <w:rPr>
          <w:rFonts w:eastAsia="等线"/>
          <w:b/>
          <w:bCs/>
          <w:i/>
          <w:lang w:eastAsia="zh-CN"/>
        </w:rPr>
        <w:t>RAN1 to clarify which of the following interpretation is correct for T</w:t>
      </w:r>
      <w:r w:rsidR="00877564" w:rsidRPr="008B6115">
        <w:rPr>
          <w:rFonts w:eastAsia="等线"/>
          <w:b/>
          <w:bCs/>
          <w:i/>
          <w:vertAlign w:val="subscript"/>
          <w:lang w:eastAsia="zh-CN"/>
        </w:rPr>
        <w:t>R2D_max</w:t>
      </w:r>
      <w:r w:rsidRPr="008B6115">
        <w:rPr>
          <w:rFonts w:eastAsia="等线"/>
          <w:b/>
          <w:bCs/>
          <w:i/>
          <w:lang w:eastAsia="zh-CN"/>
        </w:rPr>
        <w:t>.</w:t>
      </w:r>
    </w:p>
    <w:p w14:paraId="6C0213D1" w14:textId="77777777" w:rsidR="00877564" w:rsidRPr="008B6115" w:rsidRDefault="00877564" w:rsidP="00562B73">
      <w:pPr>
        <w:pStyle w:val="af2"/>
        <w:numPr>
          <w:ilvl w:val="2"/>
          <w:numId w:val="32"/>
        </w:numPr>
        <w:ind w:leftChars="182" w:left="820" w:firstLineChars="0"/>
        <w:rPr>
          <w:rFonts w:eastAsia="等线"/>
          <w:b/>
          <w:bCs/>
          <w:i/>
          <w:vertAlign w:val="subscript"/>
          <w:lang w:eastAsia="zh-CN"/>
        </w:rPr>
      </w:pPr>
      <w:r w:rsidRPr="008B6115">
        <w:rPr>
          <w:b/>
          <w:i/>
        </w:rPr>
        <w:t xml:space="preserve">Interpretation 1: the start time of a D2R transmission is within </w:t>
      </w:r>
      <w:r w:rsidRPr="008B6115">
        <w:rPr>
          <w:rFonts w:eastAsia="等线"/>
          <w:b/>
          <w:i/>
        </w:rPr>
        <w:t>[</w:t>
      </w:r>
      <w:r w:rsidRPr="008B6115">
        <w:rPr>
          <w:rFonts w:eastAsia="等线"/>
          <w:b/>
          <w:i/>
          <w:iCs/>
        </w:rPr>
        <w:t>T</w:t>
      </w:r>
      <w:r w:rsidRPr="008B6115">
        <w:rPr>
          <w:rFonts w:eastAsia="等线"/>
          <w:b/>
          <w:i/>
          <w:vertAlign w:val="subscript"/>
        </w:rPr>
        <w:t>R2D_min</w:t>
      </w:r>
      <w:r w:rsidRPr="008B6115">
        <w:rPr>
          <w:rFonts w:eastAsia="等线"/>
          <w:b/>
          <w:i/>
        </w:rPr>
        <w:t xml:space="preserve">, </w:t>
      </w:r>
      <w:r w:rsidRPr="008B6115">
        <w:rPr>
          <w:rFonts w:eastAsia="等线"/>
          <w:b/>
          <w:i/>
          <w:iCs/>
        </w:rPr>
        <w:t>T</w:t>
      </w:r>
      <w:r w:rsidRPr="008B6115">
        <w:rPr>
          <w:rFonts w:eastAsia="等线"/>
          <w:b/>
          <w:i/>
          <w:vertAlign w:val="subscript"/>
        </w:rPr>
        <w:t>R2D_max</w:t>
      </w:r>
      <w:r w:rsidRPr="008B6115">
        <w:rPr>
          <w:rFonts w:eastAsia="等线"/>
          <w:b/>
          <w:i/>
        </w:rPr>
        <w:t xml:space="preserve">], and the end time can beyond </w:t>
      </w:r>
      <w:r w:rsidRPr="008B6115">
        <w:rPr>
          <w:rFonts w:eastAsia="等线"/>
          <w:b/>
          <w:bCs/>
          <w:i/>
          <w:lang w:eastAsia="zh-CN"/>
        </w:rPr>
        <w:t>T</w:t>
      </w:r>
      <w:r w:rsidRPr="008B6115">
        <w:rPr>
          <w:rFonts w:eastAsia="等线"/>
          <w:b/>
          <w:bCs/>
          <w:i/>
          <w:vertAlign w:val="subscript"/>
          <w:lang w:eastAsia="zh-CN"/>
        </w:rPr>
        <w:t>R2D_max</w:t>
      </w:r>
    </w:p>
    <w:p w14:paraId="26BF2712" w14:textId="77777777" w:rsidR="00877564" w:rsidRPr="008B6115" w:rsidRDefault="00877564" w:rsidP="00562B73">
      <w:pPr>
        <w:pStyle w:val="af2"/>
        <w:numPr>
          <w:ilvl w:val="0"/>
          <w:numId w:val="31"/>
        </w:numPr>
        <w:ind w:leftChars="182" w:left="820" w:firstLineChars="0"/>
        <w:rPr>
          <w:b/>
          <w:i/>
        </w:rPr>
      </w:pPr>
      <w:r w:rsidRPr="008B6115">
        <w:rPr>
          <w:b/>
          <w:i/>
        </w:rPr>
        <w:t xml:space="preserve">Interpretation 2: both start time and end time of a D2R transmission are within </w:t>
      </w:r>
      <w:r w:rsidRPr="008B6115">
        <w:rPr>
          <w:rFonts w:eastAsia="等线"/>
          <w:b/>
          <w:i/>
        </w:rPr>
        <w:t>[</w:t>
      </w:r>
      <w:r w:rsidRPr="008B6115">
        <w:rPr>
          <w:rFonts w:eastAsia="等线"/>
          <w:b/>
          <w:i/>
          <w:iCs/>
        </w:rPr>
        <w:t>T</w:t>
      </w:r>
      <w:r w:rsidRPr="008B6115">
        <w:rPr>
          <w:rFonts w:eastAsia="等线"/>
          <w:b/>
          <w:i/>
          <w:vertAlign w:val="subscript"/>
        </w:rPr>
        <w:t>R2D_min</w:t>
      </w:r>
      <w:r w:rsidRPr="008B6115">
        <w:rPr>
          <w:rFonts w:eastAsia="等线"/>
          <w:b/>
          <w:i/>
        </w:rPr>
        <w:t xml:space="preserve">, </w:t>
      </w:r>
      <w:r w:rsidRPr="008B6115">
        <w:rPr>
          <w:rFonts w:eastAsia="等线"/>
          <w:b/>
          <w:i/>
          <w:iCs/>
        </w:rPr>
        <w:t>T</w:t>
      </w:r>
      <w:r w:rsidRPr="008B6115">
        <w:rPr>
          <w:rFonts w:eastAsia="等线"/>
          <w:b/>
          <w:i/>
          <w:vertAlign w:val="subscript"/>
        </w:rPr>
        <w:t>R2D_max</w:t>
      </w:r>
      <w:r w:rsidRPr="008B6115">
        <w:rPr>
          <w:rFonts w:eastAsia="等线"/>
          <w:b/>
          <w:i/>
        </w:rPr>
        <w:t>]</w:t>
      </w:r>
    </w:p>
    <w:p w14:paraId="2D5C8720" w14:textId="51B89D95" w:rsidR="00570A9C" w:rsidRPr="00877564" w:rsidRDefault="00570A9C" w:rsidP="00570A9C">
      <w:pPr>
        <w:rPr>
          <w:b/>
          <w:i/>
          <w:highlight w:val="yellow"/>
          <w:lang w:eastAsia="zh-CN"/>
        </w:rPr>
      </w:pPr>
    </w:p>
    <w:p w14:paraId="45D211EE" w14:textId="61707C16" w:rsidR="002C72CB" w:rsidRDefault="002C72CB" w:rsidP="002C72CB">
      <w:pPr>
        <w:pStyle w:val="2"/>
        <w:rPr>
          <w:lang w:eastAsia="zh-CN"/>
        </w:rPr>
      </w:pPr>
      <w:r w:rsidRPr="006902BA">
        <w:rPr>
          <w:lang w:eastAsia="zh-CN"/>
        </w:rPr>
        <w:t>D2R</w:t>
      </w:r>
      <w:r w:rsidR="00664C6C">
        <w:rPr>
          <w:lang w:eastAsia="zh-CN"/>
        </w:rPr>
        <w:t xml:space="preserve"> to R2D</w:t>
      </w:r>
    </w:p>
    <w:p w14:paraId="77573E35" w14:textId="6DF1497C" w:rsidR="00D34C7A" w:rsidRPr="006B35FD" w:rsidRDefault="005D2C98" w:rsidP="005D2C98">
      <w:pPr>
        <w:rPr>
          <w:lang w:eastAsia="zh-CN"/>
        </w:rPr>
      </w:pPr>
      <w:r w:rsidRPr="005D2C98">
        <w:rPr>
          <w:rFonts w:eastAsia="宋体"/>
          <w:bCs/>
        </w:rPr>
        <w:t xml:space="preserve">For the timing </w:t>
      </w:r>
      <w:r w:rsidRPr="006902BA">
        <w:rPr>
          <w:lang w:eastAsia="zh-CN"/>
        </w:rPr>
        <w:t>for R2D response to D2R</w:t>
      </w:r>
      <w:r>
        <w:rPr>
          <w:lang w:eastAsia="zh-CN"/>
        </w:rPr>
        <w:t xml:space="preserve">, RAN1 has defined two aspects, </w:t>
      </w:r>
      <w:r>
        <w:rPr>
          <w:rFonts w:hint="eastAsia"/>
          <w:lang w:eastAsia="zh-CN"/>
        </w:rPr>
        <w:t>i</w:t>
      </w:r>
      <w:r>
        <w:rPr>
          <w:lang w:eastAsia="zh-CN"/>
        </w:rPr>
        <w:t xml:space="preserve">.e., </w:t>
      </w:r>
      <w:r w:rsidRPr="002C72CB">
        <w:rPr>
          <w:rFonts w:eastAsia="等线"/>
          <w:i/>
          <w:iCs/>
        </w:rPr>
        <w:t>T</w:t>
      </w:r>
      <w:r w:rsidRPr="002C72CB">
        <w:rPr>
          <w:rFonts w:eastAsia="等线"/>
          <w:vertAlign w:val="subscript"/>
        </w:rPr>
        <w:t>D2R_min</w:t>
      </w:r>
      <w:r>
        <w:rPr>
          <w:rFonts w:eastAsia="等线"/>
        </w:rPr>
        <w:t xml:space="preserve">, and </w:t>
      </w:r>
      <w:r w:rsidRPr="002C72CB">
        <w:rPr>
          <w:rFonts w:eastAsia="等线"/>
          <w:i/>
          <w:iCs/>
        </w:rPr>
        <w:t>T</w:t>
      </w:r>
      <w:r w:rsidRPr="002C72CB">
        <w:rPr>
          <w:rFonts w:eastAsia="等线"/>
          <w:vertAlign w:val="subscript"/>
        </w:rPr>
        <w:t>D2R_max</w:t>
      </w:r>
      <w:r>
        <w:rPr>
          <w:rFonts w:eastAsia="等线"/>
        </w:rPr>
        <w:t>. one issue is</w:t>
      </w:r>
      <w:r w:rsidR="00D47B98">
        <w:rPr>
          <w:rFonts w:eastAsia="等线"/>
        </w:rPr>
        <w:t xml:space="preserve"> that</w:t>
      </w:r>
      <w:r>
        <w:rPr>
          <w:rFonts w:eastAsia="等线"/>
        </w:rPr>
        <w:t xml:space="preserve"> </w:t>
      </w:r>
      <w:r w:rsidRPr="00661E87">
        <w:rPr>
          <w:rFonts w:eastAsia="等线"/>
          <w:bCs/>
          <w:lang w:eastAsia="zh-CN"/>
        </w:rPr>
        <w:t>whether there is a necessity to define different maximum times</w:t>
      </w:r>
      <w:r>
        <w:rPr>
          <w:rFonts w:eastAsia="等线"/>
          <w:bCs/>
          <w:lang w:eastAsia="zh-CN"/>
        </w:rPr>
        <w:t xml:space="preserve"> (</w:t>
      </w:r>
      <w:r w:rsidRPr="002C72CB">
        <w:rPr>
          <w:rFonts w:eastAsia="等线"/>
          <w:i/>
          <w:iCs/>
        </w:rPr>
        <w:t>T</w:t>
      </w:r>
      <w:r w:rsidRPr="002C72CB">
        <w:rPr>
          <w:rFonts w:eastAsia="等线"/>
          <w:vertAlign w:val="subscript"/>
        </w:rPr>
        <w:t>D2R_max</w:t>
      </w:r>
      <w:r>
        <w:rPr>
          <w:rFonts w:eastAsia="等线"/>
          <w:bCs/>
          <w:lang w:eastAsia="zh-CN"/>
        </w:rPr>
        <w:t>)</w:t>
      </w:r>
      <w:r w:rsidRPr="00661E87">
        <w:rPr>
          <w:rFonts w:eastAsia="等线"/>
          <w:bCs/>
          <w:lang w:eastAsia="zh-CN"/>
        </w:rPr>
        <w:t xml:space="preserve"> for different A-IoT devices</w:t>
      </w:r>
      <w:r>
        <w:rPr>
          <w:rFonts w:eastAsia="等线"/>
          <w:bCs/>
          <w:lang w:eastAsia="zh-CN"/>
        </w:rPr>
        <w:t xml:space="preserve">. </w:t>
      </w:r>
      <w:r w:rsidR="00D34C7A" w:rsidRPr="006B35FD">
        <w:rPr>
          <w:rFonts w:eastAsia="等线"/>
          <w:bCs/>
          <w:lang w:eastAsia="zh-CN"/>
        </w:rPr>
        <w:t>Considering the reader and device processing capabilities, some</w:t>
      </w:r>
      <w:r w:rsidR="006D4BED">
        <w:rPr>
          <w:rFonts w:eastAsia="等线"/>
          <w:bCs/>
          <w:lang w:eastAsia="zh-CN"/>
        </w:rPr>
        <w:t xml:space="preserve"> of</w:t>
      </w:r>
      <w:r w:rsidR="00D34C7A" w:rsidRPr="006B35FD">
        <w:rPr>
          <w:rFonts w:eastAsia="等线"/>
          <w:bCs/>
          <w:lang w:eastAsia="zh-CN"/>
        </w:rPr>
        <w:t xml:space="preserve"> the minimum timing intervals are defined in the previous meeting. However, due to the time drift from the high SFO (e.g., up to [10</w:t>
      </w:r>
      <w:r w:rsidR="00D34C7A" w:rsidRPr="006B35FD">
        <w:rPr>
          <w:rFonts w:eastAsia="等线"/>
          <w:bCs/>
          <w:vertAlign w:val="superscript"/>
          <w:lang w:eastAsia="zh-CN"/>
        </w:rPr>
        <w:t>5</w:t>
      </w:r>
      <w:r w:rsidR="00D34C7A" w:rsidRPr="006B35FD">
        <w:rPr>
          <w:rFonts w:eastAsia="等线"/>
          <w:bCs/>
          <w:lang w:eastAsia="zh-CN"/>
        </w:rPr>
        <w:t xml:space="preserve">] </w:t>
      </w:r>
      <w:r w:rsidR="00D34C7A" w:rsidRPr="006B35FD">
        <w:rPr>
          <w:rFonts w:eastAsia="等线"/>
          <w:bCs/>
          <w:lang w:eastAsia="zh-CN"/>
        </w:rPr>
        <w:lastRenderedPageBreak/>
        <w:t>ppm), device may not have an acknowledge</w:t>
      </w:r>
      <w:r w:rsidR="000D5EC7">
        <w:rPr>
          <w:rFonts w:eastAsia="等线"/>
          <w:bCs/>
          <w:lang w:eastAsia="zh-CN"/>
        </w:rPr>
        <w:t>ment</w:t>
      </w:r>
      <w:r w:rsidR="00D34C7A" w:rsidRPr="006B35FD">
        <w:rPr>
          <w:rFonts w:eastAsia="等线"/>
          <w:bCs/>
          <w:lang w:eastAsia="zh-CN"/>
        </w:rPr>
        <w:t xml:space="preserve"> on the accurate time, so the implementation restrictions should be </w:t>
      </w:r>
      <w:r w:rsidR="000D5EC7">
        <w:rPr>
          <w:rFonts w:eastAsia="等线"/>
          <w:bCs/>
          <w:lang w:eastAsia="zh-CN"/>
        </w:rPr>
        <w:t>at</w:t>
      </w:r>
      <w:r w:rsidR="00D34C7A" w:rsidRPr="006B35FD">
        <w:rPr>
          <w:rFonts w:eastAsia="等线"/>
          <w:bCs/>
          <w:lang w:eastAsia="zh-CN"/>
        </w:rPr>
        <w:t xml:space="preserve"> reader</w:t>
      </w:r>
      <w:r w:rsidR="000D5EC7">
        <w:rPr>
          <w:rFonts w:eastAsia="等线"/>
          <w:bCs/>
          <w:lang w:eastAsia="zh-CN"/>
        </w:rPr>
        <w:t xml:space="preserve"> side</w:t>
      </w:r>
      <w:r w:rsidR="00D34C7A" w:rsidRPr="006B35FD">
        <w:rPr>
          <w:rFonts w:eastAsia="等线"/>
          <w:bCs/>
          <w:lang w:eastAsia="zh-CN"/>
        </w:rPr>
        <w:t xml:space="preserve">. Moreover, considering the </w:t>
      </w:r>
      <w:r w:rsidR="00D34C7A" w:rsidRPr="006B35FD">
        <w:t xml:space="preserve">harmonized design in A-IoT system, </w:t>
      </w:r>
      <w:r w:rsidR="00D34C7A" w:rsidRPr="006B35FD">
        <w:rPr>
          <w:lang w:eastAsia="zh-CN"/>
        </w:rPr>
        <w:t>processing time should be common for different A-IoT devices and/or for different traffic types/command types (e.g. DT or DO-DTT) and/or different use ca</w:t>
      </w:r>
      <w:r w:rsidR="006D4BED">
        <w:rPr>
          <w:lang w:eastAsia="zh-CN"/>
        </w:rPr>
        <w:t>se (e.g., Inventory or Command)</w:t>
      </w:r>
      <w:r w:rsidR="00D34C7A" w:rsidRPr="006B35FD">
        <w:rPr>
          <w:lang w:eastAsia="zh-CN"/>
        </w:rPr>
        <w:t>.</w:t>
      </w:r>
    </w:p>
    <w:p w14:paraId="68FA7295" w14:textId="158C8F92" w:rsidR="00D34C7A" w:rsidRDefault="00D34C7A" w:rsidP="00D34C7A">
      <w:pPr>
        <w:rPr>
          <w:b/>
          <w:i/>
          <w:lang w:eastAsia="zh-CN"/>
        </w:rPr>
      </w:pPr>
      <w:r w:rsidRPr="008B6115">
        <w:rPr>
          <w:b/>
          <w:i/>
          <w:lang w:eastAsia="zh-CN"/>
        </w:rPr>
        <w:t xml:space="preserve">Proposal </w:t>
      </w:r>
      <w:r w:rsidR="006937AC" w:rsidRPr="008B6115">
        <w:rPr>
          <w:rFonts w:hint="eastAsia"/>
          <w:b/>
          <w:i/>
          <w:lang w:eastAsia="zh-CN"/>
        </w:rPr>
        <w:t>19</w:t>
      </w:r>
      <w:r w:rsidRPr="008B6115">
        <w:rPr>
          <w:b/>
          <w:i/>
          <w:lang w:eastAsia="zh-CN"/>
        </w:rPr>
        <w:t xml:space="preserve">: </w:t>
      </w:r>
      <w:r w:rsidR="00EB7482" w:rsidRPr="008B6115">
        <w:rPr>
          <w:rFonts w:eastAsia="等线"/>
          <w:b/>
          <w:bCs/>
          <w:i/>
          <w:lang w:eastAsia="zh-CN"/>
        </w:rPr>
        <w:t>A common maximum time</w:t>
      </w:r>
      <w:r w:rsidR="00664C6C" w:rsidRPr="008B6115">
        <w:rPr>
          <w:rFonts w:eastAsia="等线"/>
          <w:b/>
          <w:bCs/>
          <w:i/>
          <w:lang w:eastAsia="zh-CN"/>
        </w:rPr>
        <w:t xml:space="preserve"> (T</w:t>
      </w:r>
      <w:r w:rsidR="00664C6C" w:rsidRPr="008B6115">
        <w:rPr>
          <w:rFonts w:eastAsia="等线"/>
          <w:b/>
          <w:bCs/>
          <w:i/>
          <w:sz w:val="13"/>
          <w:lang w:eastAsia="zh-CN"/>
        </w:rPr>
        <w:t>D2R_max</w:t>
      </w:r>
      <w:r w:rsidR="00664C6C" w:rsidRPr="008B6115">
        <w:rPr>
          <w:rFonts w:eastAsia="等线"/>
          <w:b/>
          <w:bCs/>
          <w:i/>
          <w:lang w:eastAsia="zh-CN"/>
        </w:rPr>
        <w:t>) for different A-IoT devices</w:t>
      </w:r>
      <w:r w:rsidR="00EB7482" w:rsidRPr="008B6115">
        <w:rPr>
          <w:rFonts w:eastAsia="等线"/>
          <w:b/>
          <w:bCs/>
          <w:i/>
          <w:lang w:eastAsia="zh-CN"/>
        </w:rPr>
        <w:t xml:space="preserve"> is supported</w:t>
      </w:r>
      <w:r w:rsidRPr="008B6115">
        <w:rPr>
          <w:b/>
          <w:i/>
          <w:lang w:eastAsia="zh-CN"/>
        </w:rPr>
        <w:t>.</w:t>
      </w:r>
    </w:p>
    <w:p w14:paraId="13C79962" w14:textId="0497C1B5" w:rsidR="00D34C7A" w:rsidRPr="0073009B" w:rsidRDefault="00D34C7A" w:rsidP="00D34C7A">
      <w:pPr>
        <w:rPr>
          <w:rFonts w:eastAsia="等线"/>
          <w:bCs/>
          <w:lang w:eastAsia="zh-CN"/>
        </w:rPr>
      </w:pPr>
      <w:r w:rsidRPr="0073009B">
        <w:rPr>
          <w:rFonts w:eastAsia="等线"/>
          <w:bCs/>
          <w:lang w:eastAsia="zh-CN"/>
        </w:rPr>
        <w:t xml:space="preserve">In addition, </w:t>
      </w:r>
      <w:r w:rsidR="00664C6C" w:rsidRPr="00D37D06">
        <w:rPr>
          <w:rFonts w:eastAsia="等线"/>
          <w:bCs/>
          <w:lang w:eastAsia="zh-CN"/>
        </w:rPr>
        <w:t xml:space="preserve">for TDMA case that multiple Msg1 </w:t>
      </w:r>
      <w:r w:rsidR="00664C6C">
        <w:rPr>
          <w:rFonts w:eastAsia="等线"/>
          <w:bCs/>
          <w:lang w:eastAsia="zh-CN"/>
        </w:rPr>
        <w:t xml:space="preserve">are transmitted within one slot, </w:t>
      </w:r>
      <w:r w:rsidRPr="0073009B">
        <w:rPr>
          <w:rFonts w:eastAsia="等线"/>
          <w:bCs/>
          <w:lang w:eastAsia="zh-CN"/>
        </w:rPr>
        <w:t>the minimum time</w:t>
      </w:r>
      <w:r w:rsidRPr="0073009B">
        <w:rPr>
          <w:rFonts w:eastAsia="Batang"/>
          <w:bCs/>
        </w:rPr>
        <w:t xml:space="preserve"> </w:t>
      </w:r>
      <w:r w:rsidRPr="0073009B">
        <w:rPr>
          <w:bCs/>
        </w:rPr>
        <w:t>T</w:t>
      </w:r>
      <w:r w:rsidRPr="0073009B">
        <w:rPr>
          <w:bCs/>
          <w:vertAlign w:val="subscript"/>
        </w:rPr>
        <w:t>D2R_min</w:t>
      </w:r>
      <w:r w:rsidRPr="0073009B">
        <w:rPr>
          <w:rFonts w:eastAsia="等线"/>
          <w:bCs/>
          <w:lang w:eastAsia="zh-CN"/>
        </w:rPr>
        <w:t xml:space="preserve"> should be between the end of the last time domain resource</w:t>
      </w:r>
      <w:r w:rsidR="000D5EC7">
        <w:rPr>
          <w:rFonts w:eastAsia="等线"/>
          <w:bCs/>
          <w:lang w:eastAsia="zh-CN"/>
        </w:rPr>
        <w:t xml:space="preserve"> </w:t>
      </w:r>
      <w:r w:rsidR="000D5EC7" w:rsidRPr="000D5EC7">
        <w:rPr>
          <w:rFonts w:eastAsia="等线"/>
          <w:bCs/>
          <w:lang w:eastAsia="zh-CN"/>
        </w:rPr>
        <w:t>for Msg</w:t>
      </w:r>
      <w:r w:rsidR="000D5EC7" w:rsidRPr="000D5EC7">
        <w:rPr>
          <w:rFonts w:eastAsia="等线" w:hint="eastAsia"/>
          <w:bCs/>
          <w:lang w:eastAsia="zh-CN"/>
        </w:rPr>
        <w:t>1</w:t>
      </w:r>
      <w:r w:rsidRPr="0073009B">
        <w:rPr>
          <w:rFonts w:eastAsia="等线"/>
          <w:bCs/>
          <w:lang w:eastAsia="zh-CN"/>
        </w:rPr>
        <w:t xml:space="preserve"> and start of the </w:t>
      </w:r>
      <w:r w:rsidRPr="0073009B">
        <w:rPr>
          <w:rFonts w:eastAsia="宋体"/>
          <w:bCs/>
          <w:szCs w:val="20"/>
        </w:rPr>
        <w:t>corresponding Msg2 transmission</w:t>
      </w:r>
      <w:r w:rsidRPr="0073009B">
        <w:rPr>
          <w:bCs/>
          <w:szCs w:val="20"/>
        </w:rPr>
        <w:t xml:space="preserve"> following it</w:t>
      </w:r>
      <w:r w:rsidRPr="0073009B">
        <w:rPr>
          <w:rFonts w:eastAsia="等线"/>
          <w:bCs/>
          <w:lang w:eastAsia="zh-CN"/>
        </w:rPr>
        <w:t>, to guarantee that each time domain resource can meet this requirement (</w:t>
      </w:r>
      <w:r w:rsidRPr="0073009B">
        <w:t xml:space="preserve">Figure </w:t>
      </w:r>
      <w:r w:rsidR="000D5EC7" w:rsidRPr="000D5EC7">
        <w:t>4.2-</w:t>
      </w:r>
      <w:r w:rsidR="00703DD6">
        <w:t>1</w:t>
      </w:r>
      <w:r w:rsidRPr="0073009B">
        <w:rPr>
          <w:rFonts w:eastAsia="等线"/>
          <w:bCs/>
          <w:lang w:eastAsia="zh-CN"/>
        </w:rPr>
        <w:t>).</w:t>
      </w:r>
    </w:p>
    <w:p w14:paraId="6B53FDEB" w14:textId="7B9428D2" w:rsidR="00D34C7A" w:rsidRPr="0073009B" w:rsidRDefault="008106C9" w:rsidP="00D34C7A">
      <w:pPr>
        <w:jc w:val="center"/>
      </w:pPr>
      <w:r w:rsidRPr="0073009B">
        <w:object w:dxaOrig="10670" w:dyaOrig="2730" w14:anchorId="4741D055">
          <v:shape id="_x0000_i1026" type="#_x0000_t75" style="width:333.35pt;height:85.35pt" o:ole="">
            <v:imagedata r:id="rId22" o:title=""/>
          </v:shape>
          <o:OLEObject Type="Embed" ProgID="Visio.Drawing.15" ShapeID="_x0000_i1026" DrawAspect="Content" ObjectID="_1800453869" r:id="rId23"/>
        </w:object>
      </w:r>
    </w:p>
    <w:p w14:paraId="10411EDA" w14:textId="4AAA1E46" w:rsidR="00D34C7A" w:rsidRPr="0073009B" w:rsidRDefault="00D34C7A" w:rsidP="00D34C7A">
      <w:pPr>
        <w:jc w:val="center"/>
        <w:rPr>
          <w:b/>
          <w:i/>
          <w:sz w:val="21"/>
          <w:lang w:eastAsia="zh-CN"/>
        </w:rPr>
      </w:pPr>
      <w:r w:rsidRPr="0073009B">
        <w:rPr>
          <w:b/>
          <w:sz w:val="21"/>
        </w:rPr>
        <w:t xml:space="preserve">Figure </w:t>
      </w:r>
      <w:r w:rsidR="00664C6C">
        <w:rPr>
          <w:b/>
          <w:sz w:val="21"/>
        </w:rPr>
        <w:t>4.2-</w:t>
      </w:r>
      <w:r w:rsidR="00703DD6">
        <w:rPr>
          <w:b/>
          <w:sz w:val="21"/>
        </w:rPr>
        <w:t>1</w:t>
      </w:r>
      <w:r w:rsidRPr="0073009B">
        <w:rPr>
          <w:rFonts w:hint="eastAsia"/>
          <w:b/>
          <w:sz w:val="21"/>
          <w:lang w:eastAsia="zh-CN"/>
        </w:rPr>
        <w:t>.</w:t>
      </w:r>
      <w:r w:rsidRPr="0073009B">
        <w:rPr>
          <w:b/>
          <w:sz w:val="21"/>
        </w:rPr>
        <w:t xml:space="preserve"> An example of Timing for Msg</w:t>
      </w:r>
      <w:r w:rsidR="00471EDE">
        <w:rPr>
          <w:b/>
          <w:sz w:val="21"/>
          <w:lang w:eastAsia="zh-CN"/>
        </w:rPr>
        <w:t>2</w:t>
      </w:r>
    </w:p>
    <w:p w14:paraId="2D495C0D" w14:textId="7D63646B" w:rsidR="00D34C7A" w:rsidRPr="0073009B" w:rsidRDefault="00D34C7A" w:rsidP="00D34C7A">
      <w:pPr>
        <w:rPr>
          <w:rFonts w:eastAsia="Batang"/>
          <w:b/>
          <w:bCs/>
          <w:i/>
        </w:rPr>
      </w:pPr>
      <w:r w:rsidRPr="008B6115">
        <w:rPr>
          <w:b/>
          <w:i/>
          <w:lang w:eastAsia="zh-CN"/>
        </w:rPr>
        <w:t xml:space="preserve">Proposal </w:t>
      </w:r>
      <w:r w:rsidR="00735AB8" w:rsidRPr="008B6115">
        <w:rPr>
          <w:rFonts w:eastAsia="等线" w:hint="eastAsia"/>
          <w:b/>
          <w:bCs/>
          <w:i/>
          <w:lang w:eastAsia="zh-CN"/>
        </w:rPr>
        <w:t>2</w:t>
      </w:r>
      <w:r w:rsidR="006937AC" w:rsidRPr="008B6115">
        <w:rPr>
          <w:rFonts w:eastAsia="等线" w:hint="eastAsia"/>
          <w:b/>
          <w:bCs/>
          <w:i/>
          <w:lang w:eastAsia="zh-CN"/>
        </w:rPr>
        <w:t>0</w:t>
      </w:r>
      <w:r w:rsidRPr="008B6115">
        <w:rPr>
          <w:rFonts w:eastAsia="等线"/>
          <w:b/>
          <w:bCs/>
          <w:i/>
          <w:lang w:eastAsia="zh-CN"/>
        </w:rPr>
        <w:t>:</w:t>
      </w:r>
      <w:r w:rsidR="00664C6C" w:rsidRPr="008B6115">
        <w:rPr>
          <w:rFonts w:eastAsia="等线"/>
          <w:b/>
          <w:bCs/>
          <w:i/>
          <w:lang w:eastAsia="zh-CN"/>
        </w:rPr>
        <w:t xml:space="preserve"> For TDMA case that multiple Msg1 are transmitted within one slot, t</w:t>
      </w:r>
      <w:r w:rsidRPr="008B6115">
        <w:rPr>
          <w:rFonts w:eastAsia="等线"/>
          <w:b/>
          <w:bCs/>
          <w:i/>
          <w:lang w:eastAsia="zh-CN"/>
        </w:rPr>
        <w:t>he minimum time</w:t>
      </w:r>
      <w:r w:rsidRPr="008B6115">
        <w:rPr>
          <w:rFonts w:eastAsia="Batang"/>
          <w:b/>
          <w:bCs/>
          <w:i/>
        </w:rPr>
        <w:t xml:space="preserve"> </w:t>
      </w:r>
      <w:r w:rsidRPr="008B6115">
        <w:rPr>
          <w:b/>
          <w:bCs/>
          <w:i/>
        </w:rPr>
        <w:t>T</w:t>
      </w:r>
      <w:r w:rsidRPr="008B6115">
        <w:rPr>
          <w:b/>
          <w:bCs/>
          <w:i/>
          <w:vertAlign w:val="subscript"/>
        </w:rPr>
        <w:t>D2R_min</w:t>
      </w:r>
      <w:r w:rsidRPr="008B6115">
        <w:rPr>
          <w:rFonts w:eastAsia="等线"/>
          <w:b/>
          <w:bCs/>
          <w:i/>
          <w:lang w:eastAsia="zh-CN"/>
        </w:rPr>
        <w:t xml:space="preserve"> should be between the end of the last time domain resource</w:t>
      </w:r>
      <w:r w:rsidR="000D5EC7" w:rsidRPr="008B6115">
        <w:rPr>
          <w:rFonts w:eastAsia="等线"/>
          <w:b/>
          <w:bCs/>
          <w:i/>
          <w:lang w:eastAsia="zh-CN"/>
        </w:rPr>
        <w:t xml:space="preserve"> for Msg</w:t>
      </w:r>
      <w:r w:rsidR="000D5EC7" w:rsidRPr="008B6115">
        <w:rPr>
          <w:rFonts w:eastAsia="等线" w:hint="eastAsia"/>
          <w:b/>
          <w:bCs/>
          <w:i/>
          <w:lang w:eastAsia="zh-CN"/>
        </w:rPr>
        <w:t>1</w:t>
      </w:r>
      <w:r w:rsidRPr="008B6115">
        <w:rPr>
          <w:rFonts w:eastAsia="等线"/>
          <w:b/>
          <w:bCs/>
          <w:i/>
          <w:lang w:eastAsia="zh-CN"/>
        </w:rPr>
        <w:t xml:space="preserve"> and start of the </w:t>
      </w:r>
      <w:r w:rsidRPr="008B6115">
        <w:rPr>
          <w:rFonts w:eastAsia="宋体"/>
          <w:b/>
          <w:bCs/>
          <w:i/>
          <w:szCs w:val="20"/>
        </w:rPr>
        <w:t>corresponding Msg2 transmission</w:t>
      </w:r>
      <w:r w:rsidRPr="008B6115">
        <w:rPr>
          <w:b/>
          <w:bCs/>
          <w:i/>
          <w:szCs w:val="20"/>
        </w:rPr>
        <w:t xml:space="preserve"> following it</w:t>
      </w:r>
      <w:r w:rsidRPr="008B6115">
        <w:rPr>
          <w:rFonts w:eastAsia="Batang"/>
          <w:b/>
          <w:bCs/>
          <w:i/>
        </w:rPr>
        <w:t>.</w:t>
      </w:r>
    </w:p>
    <w:p w14:paraId="3F8536F2" w14:textId="19C0ACEB" w:rsidR="006937AC" w:rsidRDefault="006937AC">
      <w:pPr>
        <w:autoSpaceDE/>
        <w:autoSpaceDN/>
        <w:adjustRightInd/>
        <w:snapToGrid/>
        <w:spacing w:after="0"/>
        <w:jc w:val="left"/>
        <w:rPr>
          <w:b/>
          <w:i/>
          <w:lang w:eastAsia="zh-CN"/>
        </w:rPr>
      </w:pPr>
    </w:p>
    <w:p w14:paraId="0FB6808D" w14:textId="77777777" w:rsidR="006D4BED" w:rsidRDefault="006D4BED">
      <w:pPr>
        <w:autoSpaceDE/>
        <w:autoSpaceDN/>
        <w:adjustRightInd/>
        <w:snapToGrid/>
        <w:spacing w:after="0"/>
        <w:jc w:val="left"/>
        <w:rPr>
          <w:b/>
          <w:i/>
          <w:lang w:eastAsia="zh-CN"/>
        </w:rPr>
      </w:pPr>
    </w:p>
    <w:p w14:paraId="561AEF9E" w14:textId="77777777" w:rsidR="00A67C28" w:rsidRPr="00F3011A" w:rsidRDefault="00A67C28" w:rsidP="00E015EC">
      <w:pPr>
        <w:pStyle w:val="1"/>
      </w:pPr>
      <w:r w:rsidRPr="00F3011A">
        <w:t>Conclusion</w:t>
      </w:r>
    </w:p>
    <w:p w14:paraId="62675810" w14:textId="313193C2" w:rsidR="00A67C28" w:rsidRPr="00F3011A" w:rsidRDefault="00A67C28" w:rsidP="0097133A">
      <w:pPr>
        <w:rPr>
          <w:lang w:eastAsia="zh-CN"/>
        </w:rPr>
      </w:pPr>
      <w:r w:rsidRPr="00F3011A">
        <w:rPr>
          <w:lang w:eastAsia="zh-CN"/>
        </w:rPr>
        <w:t xml:space="preserve">In this contribution, we discuss </w:t>
      </w:r>
      <w:r w:rsidR="00F472B6" w:rsidRPr="00F3011A">
        <w:rPr>
          <w:lang w:eastAsia="zh-CN"/>
        </w:rPr>
        <w:t>on</w:t>
      </w:r>
      <w:r w:rsidR="005E26B7" w:rsidRPr="00F3011A">
        <w:rPr>
          <w:lang w:eastAsia="zh-CN"/>
        </w:rPr>
        <w:t xml:space="preserve"> </w:t>
      </w:r>
      <w:r w:rsidR="004C166E" w:rsidRPr="00F3011A">
        <w:rPr>
          <w:lang w:eastAsia="zh-CN"/>
        </w:rPr>
        <w:t>frame structure and timing aspects</w:t>
      </w:r>
      <w:r w:rsidR="004C166E">
        <w:rPr>
          <w:lang w:eastAsia="zh-CN"/>
        </w:rPr>
        <w:t xml:space="preserve"> </w:t>
      </w:r>
      <w:r w:rsidR="004C166E">
        <w:rPr>
          <w:rFonts w:hint="eastAsia"/>
          <w:lang w:eastAsia="zh-CN"/>
        </w:rPr>
        <w:t>for</w:t>
      </w:r>
      <w:r w:rsidR="004C166E">
        <w:rPr>
          <w:lang w:eastAsia="zh-CN"/>
        </w:rPr>
        <w:t xml:space="preserve"> A-IoT</w:t>
      </w:r>
      <w:r w:rsidRPr="00F3011A">
        <w:rPr>
          <w:lang w:eastAsia="zh-CN"/>
        </w:rPr>
        <w:t xml:space="preserve">. The following </w:t>
      </w:r>
      <w:r w:rsidR="00BE1AAF" w:rsidRPr="00F3011A">
        <w:rPr>
          <w:lang w:eastAsia="zh-CN"/>
        </w:rPr>
        <w:t xml:space="preserve">observations </w:t>
      </w:r>
      <w:r w:rsidR="00BE1AAF">
        <w:rPr>
          <w:lang w:eastAsia="zh-CN"/>
        </w:rPr>
        <w:t xml:space="preserve">and </w:t>
      </w:r>
      <w:r w:rsidRPr="00F3011A">
        <w:rPr>
          <w:lang w:eastAsia="zh-CN"/>
        </w:rPr>
        <w:t xml:space="preserve">proposals are </w:t>
      </w:r>
      <w:r w:rsidR="00BE1AAF">
        <w:rPr>
          <w:lang w:eastAsia="zh-CN"/>
        </w:rPr>
        <w:t>provided</w:t>
      </w:r>
      <w:r w:rsidRPr="00F3011A">
        <w:rPr>
          <w:lang w:eastAsia="zh-CN"/>
        </w:rPr>
        <w:t>:</w:t>
      </w:r>
    </w:p>
    <w:p w14:paraId="1D11B0E8" w14:textId="0FA68C70" w:rsidR="008A191C" w:rsidRPr="006D4BED" w:rsidRDefault="008A191C" w:rsidP="00562B73">
      <w:pPr>
        <w:pStyle w:val="af2"/>
        <w:numPr>
          <w:ilvl w:val="0"/>
          <w:numId w:val="14"/>
        </w:numPr>
        <w:ind w:firstLineChars="0"/>
        <w:rPr>
          <w:b/>
          <w:i/>
          <w:color w:val="000000" w:themeColor="text1"/>
          <w:u w:val="single"/>
          <w:lang w:eastAsia="zh-CN"/>
        </w:rPr>
      </w:pPr>
      <w:r w:rsidRPr="006D4BED">
        <w:rPr>
          <w:b/>
          <w:i/>
          <w:color w:val="000000" w:themeColor="text1"/>
          <w:u w:val="single"/>
          <w:lang w:eastAsia="zh-CN"/>
        </w:rPr>
        <w:t>Observations:</w:t>
      </w:r>
    </w:p>
    <w:p w14:paraId="203242D1" w14:textId="77777777" w:rsidR="006937AC" w:rsidRPr="006D4BED" w:rsidRDefault="006937AC" w:rsidP="006937AC">
      <w:pPr>
        <w:rPr>
          <w:b/>
          <w:i/>
          <w:color w:val="000000" w:themeColor="text1"/>
        </w:rPr>
      </w:pPr>
      <w:r w:rsidRPr="006D4BED">
        <w:rPr>
          <w:b/>
          <w:i/>
          <w:color w:val="000000" w:themeColor="text1"/>
          <w:lang w:val="en-GB" w:eastAsia="zh-CN"/>
        </w:rPr>
        <w:t xml:space="preserve">Observation </w:t>
      </w:r>
      <w:r w:rsidRPr="006D4BED">
        <w:rPr>
          <w:rFonts w:hint="eastAsia"/>
          <w:b/>
          <w:i/>
          <w:color w:val="000000" w:themeColor="text1"/>
          <w:lang w:val="en-GB" w:eastAsia="zh-CN"/>
        </w:rPr>
        <w:t>1</w:t>
      </w:r>
      <w:r w:rsidRPr="006D4BED">
        <w:rPr>
          <w:b/>
          <w:i/>
          <w:color w:val="000000" w:themeColor="text1"/>
          <w:lang w:val="en-GB" w:eastAsia="zh-CN"/>
        </w:rPr>
        <w:t xml:space="preserve">: </w:t>
      </w:r>
      <w:r w:rsidRPr="006D4BED">
        <w:rPr>
          <w:b/>
          <w:i/>
          <w:color w:val="000000" w:themeColor="text1"/>
          <w:lang w:eastAsia="zh-CN"/>
        </w:rPr>
        <w:t>There are three possible multiple access situation</w:t>
      </w:r>
      <w:r w:rsidRPr="006D4BED">
        <w:rPr>
          <w:rFonts w:hint="eastAsia"/>
          <w:b/>
          <w:i/>
          <w:color w:val="000000" w:themeColor="text1"/>
          <w:lang w:eastAsia="zh-CN"/>
        </w:rPr>
        <w:t>s</w:t>
      </w:r>
      <w:r w:rsidRPr="006D4BED">
        <w:rPr>
          <w:b/>
          <w:i/>
          <w:color w:val="000000" w:themeColor="text1"/>
          <w:lang w:eastAsia="zh-CN"/>
        </w:rPr>
        <w:t xml:space="preserve"> (i.e., TDMA only, FDMA only </w:t>
      </w:r>
      <w:r w:rsidRPr="006D4BED">
        <w:rPr>
          <w:rFonts w:hint="eastAsia"/>
          <w:b/>
          <w:i/>
          <w:color w:val="000000" w:themeColor="text1"/>
          <w:lang w:eastAsia="zh-CN"/>
        </w:rPr>
        <w:t>and</w:t>
      </w:r>
      <w:r w:rsidRPr="006D4BED">
        <w:rPr>
          <w:b/>
          <w:i/>
          <w:color w:val="000000" w:themeColor="text1"/>
          <w:lang w:eastAsia="zh-CN"/>
        </w:rPr>
        <w:t xml:space="preserve"> TDMA+FDMA) for a certain Msg</w:t>
      </w:r>
      <w:r w:rsidRPr="006D4BED">
        <w:rPr>
          <w:rFonts w:hint="eastAsia"/>
          <w:b/>
          <w:i/>
          <w:color w:val="000000" w:themeColor="text1"/>
          <w:lang w:eastAsia="zh-CN"/>
        </w:rPr>
        <w:t>1</w:t>
      </w:r>
      <w:r w:rsidRPr="006D4BED">
        <w:rPr>
          <w:b/>
          <w:i/>
          <w:color w:val="000000" w:themeColor="text1"/>
          <w:lang w:eastAsia="zh-CN"/>
        </w:rPr>
        <w:t xml:space="preserve"> </w:t>
      </w:r>
      <w:r w:rsidRPr="006D4BED">
        <w:rPr>
          <w:rFonts w:hint="eastAsia"/>
          <w:b/>
          <w:i/>
          <w:color w:val="000000" w:themeColor="text1"/>
          <w:lang w:eastAsia="zh-CN"/>
        </w:rPr>
        <w:t>transmission</w:t>
      </w:r>
      <w:r w:rsidRPr="006D4BED">
        <w:rPr>
          <w:b/>
          <w:i/>
          <w:color w:val="000000" w:themeColor="text1"/>
          <w:lang w:eastAsia="zh-CN"/>
        </w:rPr>
        <w:t>. If all three situation</w:t>
      </w:r>
      <w:r w:rsidRPr="006D4BED">
        <w:rPr>
          <w:b/>
          <w:i/>
          <w:color w:val="000000" w:themeColor="text1"/>
        </w:rPr>
        <w:t>s are supported, a unified resource allocation scheme is beneficial for simplifying design.</w:t>
      </w:r>
    </w:p>
    <w:p w14:paraId="433A186D" w14:textId="7C3274DE" w:rsidR="006937AC" w:rsidRPr="006D4BED" w:rsidRDefault="006937AC" w:rsidP="006937AC">
      <w:pPr>
        <w:rPr>
          <w:b/>
          <w:i/>
          <w:color w:val="000000" w:themeColor="text1"/>
        </w:rPr>
      </w:pPr>
      <w:r w:rsidRPr="006D4BED">
        <w:rPr>
          <w:b/>
          <w:i/>
          <w:color w:val="000000" w:themeColor="text1"/>
          <w:lang w:val="en-GB" w:eastAsia="zh-CN"/>
        </w:rPr>
        <w:t xml:space="preserve">Observation </w:t>
      </w:r>
      <w:r w:rsidRPr="006D4BED">
        <w:rPr>
          <w:rFonts w:hint="eastAsia"/>
          <w:b/>
          <w:i/>
          <w:color w:val="000000" w:themeColor="text1"/>
          <w:lang w:val="en-GB" w:eastAsia="zh-CN"/>
        </w:rPr>
        <w:t>2</w:t>
      </w:r>
      <w:r w:rsidRPr="006D4BED">
        <w:rPr>
          <w:b/>
          <w:i/>
          <w:color w:val="000000" w:themeColor="text1"/>
          <w:lang w:val="en-GB" w:eastAsia="zh-CN"/>
        </w:rPr>
        <w:t xml:space="preserve">: </w:t>
      </w:r>
      <w:r w:rsidRPr="006D4BED">
        <w:rPr>
          <w:b/>
          <w:i/>
          <w:color w:val="000000" w:themeColor="text1"/>
          <w:lang w:eastAsia="zh-CN"/>
        </w:rPr>
        <w:t>There are three possible multiple access situation</w:t>
      </w:r>
      <w:r w:rsidRPr="006D4BED">
        <w:rPr>
          <w:rFonts w:hint="eastAsia"/>
          <w:b/>
          <w:i/>
          <w:color w:val="000000" w:themeColor="text1"/>
          <w:lang w:eastAsia="zh-CN"/>
        </w:rPr>
        <w:t>s</w:t>
      </w:r>
      <w:r w:rsidRPr="006D4BED">
        <w:rPr>
          <w:b/>
          <w:i/>
          <w:color w:val="000000" w:themeColor="text1"/>
          <w:lang w:eastAsia="zh-CN"/>
        </w:rPr>
        <w:t xml:space="preserve"> (i.e., TDMA only, FDMA only </w:t>
      </w:r>
      <w:r w:rsidRPr="006D4BED">
        <w:rPr>
          <w:rFonts w:hint="eastAsia"/>
          <w:b/>
          <w:i/>
          <w:color w:val="000000" w:themeColor="text1"/>
          <w:lang w:eastAsia="zh-CN"/>
        </w:rPr>
        <w:t>and</w:t>
      </w:r>
      <w:r w:rsidRPr="006D4BED">
        <w:rPr>
          <w:b/>
          <w:i/>
          <w:color w:val="000000" w:themeColor="text1"/>
          <w:lang w:eastAsia="zh-CN"/>
        </w:rPr>
        <w:t xml:space="preserve"> TDMA+FDMA) for a certain Msg3 </w:t>
      </w:r>
      <w:r w:rsidRPr="006D4BED">
        <w:rPr>
          <w:rFonts w:hint="eastAsia"/>
          <w:b/>
          <w:i/>
          <w:color w:val="000000" w:themeColor="text1"/>
          <w:lang w:eastAsia="zh-CN"/>
        </w:rPr>
        <w:t>transmission</w:t>
      </w:r>
      <w:r w:rsidRPr="006D4BED">
        <w:rPr>
          <w:b/>
          <w:i/>
          <w:color w:val="000000" w:themeColor="text1"/>
          <w:lang w:eastAsia="zh-CN"/>
        </w:rPr>
        <w:t>. If all three situation</w:t>
      </w:r>
      <w:r w:rsidRPr="006D4BED">
        <w:rPr>
          <w:b/>
          <w:i/>
          <w:color w:val="000000" w:themeColor="text1"/>
        </w:rPr>
        <w:t>s are supported, a unified resource allocation scheme is beneficial for simplifying design.</w:t>
      </w:r>
    </w:p>
    <w:p w14:paraId="36BA572B" w14:textId="77777777" w:rsidR="006937AC" w:rsidRPr="006D4BED" w:rsidRDefault="006937AC" w:rsidP="006937AC">
      <w:pPr>
        <w:rPr>
          <w:b/>
          <w:i/>
          <w:color w:val="000000" w:themeColor="text1"/>
        </w:rPr>
      </w:pPr>
    </w:p>
    <w:p w14:paraId="3A284034" w14:textId="1DC7475C" w:rsidR="00B215E6" w:rsidRPr="006D4BED" w:rsidRDefault="006937AC" w:rsidP="00562B73">
      <w:pPr>
        <w:pStyle w:val="af2"/>
        <w:numPr>
          <w:ilvl w:val="0"/>
          <w:numId w:val="14"/>
        </w:numPr>
        <w:ind w:firstLineChars="0"/>
        <w:rPr>
          <w:b/>
          <w:i/>
          <w:color w:val="000000" w:themeColor="text1"/>
          <w:u w:val="single"/>
          <w:lang w:eastAsia="zh-CN"/>
        </w:rPr>
      </w:pPr>
      <w:r w:rsidRPr="006D4BED">
        <w:rPr>
          <w:b/>
          <w:i/>
          <w:color w:val="000000" w:themeColor="text1"/>
          <w:u w:val="single"/>
          <w:lang w:eastAsia="zh-CN"/>
        </w:rPr>
        <w:t>P</w:t>
      </w:r>
      <w:r w:rsidRPr="006D4BED">
        <w:rPr>
          <w:rFonts w:hint="eastAsia"/>
          <w:b/>
          <w:i/>
          <w:color w:val="000000" w:themeColor="text1"/>
          <w:u w:val="single"/>
          <w:lang w:eastAsia="zh-CN"/>
        </w:rPr>
        <w:t>roposal</w:t>
      </w:r>
      <w:r w:rsidR="002C72CB" w:rsidRPr="006D4BED">
        <w:rPr>
          <w:b/>
          <w:i/>
          <w:color w:val="000000" w:themeColor="text1"/>
          <w:u w:val="single"/>
          <w:lang w:eastAsia="zh-CN"/>
        </w:rPr>
        <w:t>s:</w:t>
      </w:r>
    </w:p>
    <w:p w14:paraId="4595510E" w14:textId="77777777" w:rsidR="006D4BED" w:rsidRPr="006D4BED" w:rsidRDefault="006D4BED" w:rsidP="006D4BED">
      <w:pPr>
        <w:jc w:val="left"/>
        <w:rPr>
          <w:rFonts w:eastAsia="等线"/>
          <w:b/>
          <w:i/>
        </w:rPr>
      </w:pPr>
      <w:r w:rsidRPr="006D4BED">
        <w:rPr>
          <w:b/>
          <w:bCs/>
          <w:i/>
          <w:szCs w:val="20"/>
          <w:lang w:val="en-GB" w:eastAsia="zh-CN"/>
        </w:rPr>
        <w:t xml:space="preserve">Proposal </w:t>
      </w:r>
      <w:r w:rsidRPr="006D4BED">
        <w:rPr>
          <w:rFonts w:hint="eastAsia"/>
          <w:b/>
          <w:bCs/>
          <w:i/>
          <w:szCs w:val="20"/>
          <w:lang w:val="en-GB" w:eastAsia="zh-CN"/>
        </w:rPr>
        <w:t>1</w:t>
      </w:r>
      <w:r w:rsidRPr="006D4BED">
        <w:rPr>
          <w:b/>
          <w:bCs/>
          <w:i/>
          <w:szCs w:val="20"/>
          <w:lang w:val="en-GB" w:eastAsia="zh-CN"/>
        </w:rPr>
        <w:t xml:space="preserve">, </w:t>
      </w:r>
      <w:r w:rsidRPr="006D4BED">
        <w:rPr>
          <w:rFonts w:eastAsia="等线"/>
          <w:b/>
          <w:i/>
        </w:rPr>
        <w:t xml:space="preserve">For Msg2 transmission in response to multiple Msg1 transmissions initiated by a R2D transmission triggering random access, the following </w:t>
      </w:r>
      <w:r w:rsidRPr="006D4BED">
        <w:rPr>
          <w:b/>
          <w:bCs/>
          <w:i/>
          <w:szCs w:val="20"/>
          <w:lang w:val="en-GB" w:eastAsia="zh-CN"/>
        </w:rPr>
        <w:t>option 2 is supported.</w:t>
      </w:r>
    </w:p>
    <w:p w14:paraId="0C5355BD" w14:textId="77777777" w:rsidR="006D4BED" w:rsidRPr="006D4BED" w:rsidRDefault="006D4BED" w:rsidP="006D4BED">
      <w:pPr>
        <w:pStyle w:val="af2"/>
        <w:widowControl w:val="0"/>
        <w:numPr>
          <w:ilvl w:val="0"/>
          <w:numId w:val="17"/>
        </w:numPr>
        <w:ind w:firstLineChars="0"/>
        <w:jc w:val="left"/>
        <w:rPr>
          <w:rFonts w:eastAsia="等线"/>
          <w:b/>
          <w:i/>
        </w:rPr>
      </w:pPr>
      <w:r w:rsidRPr="006D4BED">
        <w:rPr>
          <w:rFonts w:eastAsia="等线"/>
          <w:b/>
          <w:i/>
        </w:rPr>
        <w:t>Option 2: A PRDCH for Msg2 transmission corresponds to multiple A-IoT Msg1 received from different devices, the starting time for Msg2 monitoring is common for multiple Msg1 resources.</w:t>
      </w:r>
    </w:p>
    <w:p w14:paraId="740CEA5B" w14:textId="77777777" w:rsidR="006D4BED" w:rsidRPr="006D4BED" w:rsidRDefault="006D4BED" w:rsidP="006D4BED">
      <w:pPr>
        <w:jc w:val="left"/>
        <w:rPr>
          <w:b/>
          <w:bCs/>
          <w:i/>
          <w:szCs w:val="20"/>
          <w:lang w:val="en-GB" w:eastAsia="zh-CN"/>
        </w:rPr>
      </w:pPr>
      <w:r w:rsidRPr="006D4BED">
        <w:rPr>
          <w:b/>
          <w:bCs/>
          <w:i/>
          <w:szCs w:val="20"/>
          <w:lang w:val="en-GB" w:eastAsia="zh-CN"/>
        </w:rPr>
        <w:t xml:space="preserve">Proposal </w:t>
      </w:r>
      <w:r w:rsidRPr="006D4BED">
        <w:rPr>
          <w:rFonts w:hint="eastAsia"/>
          <w:b/>
          <w:bCs/>
          <w:i/>
          <w:szCs w:val="20"/>
          <w:lang w:val="en-GB" w:eastAsia="zh-CN"/>
        </w:rPr>
        <w:t>2</w:t>
      </w:r>
      <w:r w:rsidRPr="006D4BED">
        <w:rPr>
          <w:b/>
          <w:bCs/>
          <w:i/>
          <w:szCs w:val="20"/>
          <w:lang w:val="en-GB" w:eastAsia="zh-CN"/>
        </w:rPr>
        <w:t>: For a device to determine the reference time for the starting time for monitoring Msg2 in response to multiple Msg1 transmissions initiated by a R2D transmission triggering random access, the following option 2 is supported.</w:t>
      </w:r>
    </w:p>
    <w:p w14:paraId="2E8795D4" w14:textId="77777777" w:rsidR="006D4BED" w:rsidRPr="006D4BED" w:rsidRDefault="006D4BED" w:rsidP="006D4BED">
      <w:pPr>
        <w:pStyle w:val="af2"/>
        <w:numPr>
          <w:ilvl w:val="0"/>
          <w:numId w:val="17"/>
        </w:numPr>
        <w:ind w:firstLineChars="0"/>
        <w:rPr>
          <w:rFonts w:eastAsia="等线"/>
          <w:b/>
          <w:i/>
        </w:rPr>
      </w:pPr>
      <w:r w:rsidRPr="006D4BED">
        <w:rPr>
          <w:rFonts w:eastAsia="等线"/>
          <w:b/>
          <w:i/>
        </w:rPr>
        <w:t>Option 2: End of the last of X time domain resource(s) determined for Msg1 transmission(s)</w:t>
      </w:r>
    </w:p>
    <w:p w14:paraId="228BA7BB" w14:textId="77777777" w:rsidR="006D4BED" w:rsidRPr="006D4BED" w:rsidRDefault="006D4BED" w:rsidP="006D4BED">
      <w:pPr>
        <w:rPr>
          <w:b/>
          <w:bCs/>
          <w:i/>
          <w:szCs w:val="20"/>
          <w:lang w:val="en-GB" w:eastAsia="zh-CN"/>
        </w:rPr>
      </w:pPr>
      <w:r w:rsidRPr="006D4BED">
        <w:rPr>
          <w:b/>
          <w:bCs/>
          <w:i/>
          <w:szCs w:val="20"/>
          <w:lang w:val="en-GB" w:eastAsia="zh-CN"/>
        </w:rPr>
        <w:t xml:space="preserve">Proposal </w:t>
      </w:r>
      <w:r w:rsidRPr="006D4BED">
        <w:rPr>
          <w:rFonts w:hint="eastAsia"/>
          <w:b/>
          <w:bCs/>
          <w:i/>
          <w:szCs w:val="20"/>
          <w:lang w:val="en-GB" w:eastAsia="zh-CN"/>
        </w:rPr>
        <w:t>3</w:t>
      </w:r>
      <w:r w:rsidRPr="006D4BED">
        <w:rPr>
          <w:b/>
          <w:bCs/>
          <w:i/>
          <w:szCs w:val="20"/>
          <w:lang w:val="en-GB" w:eastAsia="zh-CN"/>
        </w:rPr>
        <w:t>: To determine the time duration for monitoring Msg2 in response to multiple Msg1 transmissions initiated by a R2D transmission triggering random access, the following option 1 is supported.</w:t>
      </w:r>
    </w:p>
    <w:p w14:paraId="62AE6FDF" w14:textId="77777777" w:rsidR="006D4BED" w:rsidRPr="006D4BED" w:rsidRDefault="006D4BED" w:rsidP="006D4BED">
      <w:pPr>
        <w:pStyle w:val="af2"/>
        <w:numPr>
          <w:ilvl w:val="0"/>
          <w:numId w:val="17"/>
        </w:numPr>
        <w:ind w:firstLineChars="0"/>
        <w:rPr>
          <w:rFonts w:eastAsia="等线"/>
          <w:b/>
          <w:i/>
        </w:rPr>
      </w:pPr>
      <w:r w:rsidRPr="006D4BED">
        <w:rPr>
          <w:rFonts w:eastAsia="等线"/>
          <w:b/>
          <w:i/>
        </w:rPr>
        <w:lastRenderedPageBreak/>
        <w:t>Option 1: Predefined</w:t>
      </w:r>
    </w:p>
    <w:p w14:paraId="4CBC3D15" w14:textId="77777777" w:rsidR="008B6115" w:rsidRDefault="008B6115" w:rsidP="006D4BED">
      <w:pPr>
        <w:rPr>
          <w:b/>
          <w:bCs/>
          <w:i/>
          <w:color w:val="000000" w:themeColor="text1"/>
          <w:szCs w:val="20"/>
          <w:lang w:val="en-GB" w:eastAsia="zh-CN"/>
        </w:rPr>
      </w:pPr>
      <w:r w:rsidRPr="008B6115">
        <w:rPr>
          <w:b/>
          <w:bCs/>
          <w:i/>
          <w:color w:val="000000" w:themeColor="text1"/>
          <w:szCs w:val="20"/>
          <w:lang w:val="en-GB" w:eastAsia="zh-CN"/>
        </w:rPr>
        <w:t>Proposal 4: For the time duration for monitoring Msg2, RAN1 should consider the scheduling flexibility of the reader and the power consumption and complexity of device.</w:t>
      </w:r>
    </w:p>
    <w:p w14:paraId="704F3196" w14:textId="323C41FC"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5</w:t>
      </w:r>
      <w:r w:rsidRPr="006D4BED">
        <w:rPr>
          <w:b/>
          <w:i/>
          <w:lang w:val="en-GB" w:eastAsia="zh-CN"/>
        </w:rPr>
        <w:t>: RAN 1 supports the following mechanism</w:t>
      </w:r>
    </w:p>
    <w:p w14:paraId="292E28AD" w14:textId="77777777" w:rsidR="006D4BED" w:rsidRPr="006D4BED" w:rsidRDefault="006D4BED" w:rsidP="006D4BED">
      <w:pPr>
        <w:pStyle w:val="af2"/>
        <w:numPr>
          <w:ilvl w:val="0"/>
          <w:numId w:val="17"/>
        </w:numPr>
        <w:ind w:firstLineChars="0"/>
        <w:rPr>
          <w:b/>
          <w:i/>
          <w:lang w:val="en-GB" w:eastAsia="zh-CN"/>
        </w:rPr>
      </w:pPr>
      <w:r w:rsidRPr="006D4BED">
        <w:rPr>
          <w:rFonts w:eastAsia="宋体" w:hint="eastAsia"/>
          <w:b/>
          <w:bCs/>
          <w:i/>
          <w:lang w:eastAsia="zh-CN"/>
        </w:rPr>
        <w:t>A R2D transmission triggering random access determines X</w:t>
      </w:r>
      <w:r w:rsidRPr="006D4BED">
        <w:rPr>
          <w:rFonts w:eastAsia="宋体"/>
          <w:b/>
          <w:bCs/>
          <w:i/>
          <w:lang w:eastAsia="zh-CN"/>
        </w:rPr>
        <w:t xml:space="preserve"> (</w:t>
      </w:r>
      <w:r w:rsidRPr="006D4BED">
        <w:rPr>
          <w:b/>
          <w:bCs/>
          <w:i/>
          <w:sz w:val="20"/>
          <w:szCs w:val="20"/>
          <w:lang w:eastAsia="zh-CN"/>
        </w:rPr>
        <w:t>X&gt;=1</w:t>
      </w:r>
      <w:r w:rsidRPr="006D4BED">
        <w:rPr>
          <w:rFonts w:eastAsia="宋体"/>
          <w:b/>
          <w:bCs/>
          <w:i/>
          <w:lang w:eastAsia="zh-CN"/>
        </w:rPr>
        <w:t>)</w:t>
      </w:r>
      <w:r w:rsidRPr="006D4BED">
        <w:rPr>
          <w:rFonts w:eastAsia="宋体" w:hint="eastAsia"/>
          <w:b/>
          <w:bCs/>
          <w:i/>
          <w:lang w:eastAsia="zh-CN"/>
        </w:rPr>
        <w:t xml:space="preserve"> time </w:t>
      </w:r>
      <w:r w:rsidRPr="006D4BED">
        <w:rPr>
          <w:rFonts w:eastAsia="宋体"/>
          <w:b/>
          <w:bCs/>
          <w:i/>
          <w:lang w:eastAsia="zh-CN"/>
        </w:rPr>
        <w:t>do</w:t>
      </w:r>
      <w:r w:rsidRPr="006D4BED">
        <w:rPr>
          <w:rFonts w:eastAsia="宋体" w:hint="eastAsia"/>
          <w:b/>
          <w:bCs/>
          <w:i/>
          <w:lang w:eastAsia="zh-CN"/>
        </w:rPr>
        <w:t xml:space="preserve">main resource(s) </w:t>
      </w:r>
      <w:r w:rsidRPr="006D4BED">
        <w:rPr>
          <w:rFonts w:eastAsia="宋体"/>
          <w:b/>
          <w:bCs/>
          <w:i/>
          <w:lang w:eastAsia="zh-CN"/>
        </w:rPr>
        <w:t>available</w:t>
      </w:r>
      <w:r w:rsidRPr="006D4BED">
        <w:rPr>
          <w:rFonts w:eastAsia="宋体" w:hint="eastAsia"/>
          <w:b/>
          <w:bCs/>
          <w:i/>
          <w:lang w:eastAsia="zh-CN"/>
        </w:rPr>
        <w:t xml:space="preserve"> for D2R transmission(s) for Msg1, where</w:t>
      </w:r>
      <w:r w:rsidRPr="006D4BED">
        <w:rPr>
          <w:rFonts w:eastAsia="宋体"/>
          <w:b/>
          <w:bCs/>
          <w:i/>
          <w:lang w:eastAsia="zh-CN"/>
        </w:rPr>
        <w:t xml:space="preserve"> </w:t>
      </w:r>
      <w:r w:rsidRPr="006D4BED">
        <w:rPr>
          <w:rFonts w:eastAsia="宋体" w:hint="eastAsia"/>
          <w:b/>
          <w:bCs/>
          <w:i/>
          <w:lang w:eastAsia="zh-CN"/>
        </w:rPr>
        <w:t>each</w:t>
      </w:r>
      <w:r w:rsidRPr="006D4BED">
        <w:rPr>
          <w:rFonts w:eastAsia="宋体"/>
          <w:b/>
          <w:bCs/>
          <w:i/>
          <w:lang w:eastAsia="zh-CN"/>
        </w:rPr>
        <w:t xml:space="preserve"> D2R transmission occurs in one time domain resource.</w:t>
      </w:r>
    </w:p>
    <w:p w14:paraId="6ADB3EF3" w14:textId="77777777"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6</w:t>
      </w:r>
      <w:r w:rsidRPr="006D4BED">
        <w:rPr>
          <w:b/>
          <w:i/>
          <w:lang w:val="en-GB" w:eastAsia="zh-CN"/>
        </w:rPr>
        <w:t xml:space="preserve">: For Msg </w:t>
      </w:r>
      <w:r w:rsidRPr="006D4BED">
        <w:rPr>
          <w:rFonts w:hint="eastAsia"/>
          <w:b/>
          <w:i/>
          <w:lang w:val="en-GB" w:eastAsia="zh-CN"/>
        </w:rPr>
        <w:t>1</w:t>
      </w:r>
      <w:r w:rsidRPr="006D4BED">
        <w:rPr>
          <w:b/>
          <w:i/>
          <w:lang w:val="en-GB" w:eastAsia="zh-CN"/>
        </w:rPr>
        <w:t xml:space="preserve"> resource allocation in TDMA, the time domain resource allocation (TDRA) across of the X resources for Msg</w:t>
      </w:r>
      <w:r w:rsidRPr="006D4BED">
        <w:rPr>
          <w:rFonts w:hint="eastAsia"/>
          <w:b/>
          <w:i/>
          <w:lang w:val="en-GB" w:eastAsia="zh-CN"/>
        </w:rPr>
        <w:t>1</w:t>
      </w:r>
      <w:r w:rsidRPr="006D4BED">
        <w:rPr>
          <w:b/>
          <w:i/>
          <w:lang w:val="en-GB" w:eastAsia="zh-CN"/>
        </w:rPr>
        <w:t xml:space="preserve"> </w:t>
      </w:r>
      <w:r w:rsidRPr="006D4BED">
        <w:rPr>
          <w:rFonts w:hint="eastAsia"/>
          <w:b/>
          <w:i/>
          <w:lang w:val="en-GB" w:eastAsia="zh-CN"/>
        </w:rPr>
        <w:t>should</w:t>
      </w:r>
      <w:r w:rsidRPr="006D4BED">
        <w:rPr>
          <w:b/>
          <w:i/>
          <w:lang w:val="en-GB" w:eastAsia="zh-CN"/>
        </w:rPr>
        <w:t xml:space="preserve"> be cons</w:t>
      </w:r>
      <w:r w:rsidRPr="006D4BED">
        <w:rPr>
          <w:b/>
          <w:i/>
          <w:color w:val="000000" w:themeColor="text1"/>
          <w:lang w:val="en-GB" w:eastAsia="zh-CN"/>
        </w:rPr>
        <w:t xml:space="preserve">istent </w:t>
      </w:r>
      <w:r w:rsidRPr="006D4BED">
        <w:rPr>
          <w:rFonts w:hint="eastAsia"/>
          <w:b/>
          <w:i/>
          <w:color w:val="000000" w:themeColor="text1"/>
          <w:lang w:val="en-GB" w:eastAsia="zh-CN"/>
        </w:rPr>
        <w:t>for</w:t>
      </w:r>
      <w:r w:rsidRPr="006D4BED">
        <w:rPr>
          <w:b/>
          <w:i/>
          <w:color w:val="000000" w:themeColor="text1"/>
          <w:lang w:val="en-GB" w:eastAsia="zh-CN"/>
        </w:rPr>
        <w:t xml:space="preserve"> the same service.</w:t>
      </w:r>
    </w:p>
    <w:p w14:paraId="780AE2C4" w14:textId="77777777"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7</w:t>
      </w:r>
      <w:r w:rsidRPr="006D4BED">
        <w:rPr>
          <w:b/>
          <w:i/>
          <w:lang w:val="en-GB" w:eastAsia="zh-CN"/>
        </w:rPr>
        <w:t>: For Msg 1 resource allocation in TDMA, gap between different Msg1 in one slot should be introduced to decrease the interference caused by the initial/residual SFO o</w:t>
      </w:r>
      <w:r w:rsidRPr="006D4BED">
        <w:rPr>
          <w:b/>
          <w:i/>
          <w:color w:val="000000" w:themeColor="text1"/>
          <w:lang w:val="en-GB" w:eastAsia="zh-CN"/>
        </w:rPr>
        <w:t xml:space="preserve">f the device. The </w:t>
      </w:r>
      <w:r w:rsidRPr="006D4BED">
        <w:rPr>
          <w:rFonts w:hint="eastAsia"/>
          <w:b/>
          <w:i/>
          <w:color w:val="000000" w:themeColor="text1"/>
          <w:lang w:val="en-GB" w:eastAsia="zh-CN"/>
        </w:rPr>
        <w:t>gap</w:t>
      </w:r>
      <w:r w:rsidRPr="006D4BED">
        <w:rPr>
          <w:b/>
          <w:i/>
          <w:color w:val="000000" w:themeColor="text1"/>
          <w:lang w:val="en-GB" w:eastAsia="zh-CN"/>
        </w:rPr>
        <w:t xml:space="preserve"> between two resources depends on the Msg</w:t>
      </w:r>
      <w:r w:rsidRPr="006D4BED">
        <w:rPr>
          <w:rFonts w:hint="eastAsia"/>
          <w:b/>
          <w:i/>
          <w:color w:val="000000" w:themeColor="text1"/>
          <w:lang w:val="en-GB" w:eastAsia="zh-CN"/>
        </w:rPr>
        <w:t>1</w:t>
      </w:r>
      <w:r w:rsidRPr="006D4BED">
        <w:rPr>
          <w:b/>
          <w:i/>
          <w:color w:val="000000" w:themeColor="text1"/>
          <w:lang w:val="en-GB" w:eastAsia="zh-CN"/>
        </w:rPr>
        <w:t xml:space="preserve"> resource size and SFO</w:t>
      </w:r>
      <w:r w:rsidRPr="006D4BED">
        <w:rPr>
          <w:rFonts w:hint="eastAsia"/>
          <w:b/>
          <w:i/>
          <w:lang w:val="en-GB" w:eastAsia="zh-CN"/>
        </w:rPr>
        <w:t>.</w:t>
      </w:r>
    </w:p>
    <w:p w14:paraId="54AA6805" w14:textId="77777777"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8</w:t>
      </w:r>
      <w:r w:rsidRPr="006D4BED">
        <w:rPr>
          <w:b/>
          <w:i/>
          <w:lang w:val="en-GB" w:eastAsia="zh-CN"/>
        </w:rPr>
        <w:t xml:space="preserve">: For Msg </w:t>
      </w:r>
      <w:r w:rsidRPr="006D4BED">
        <w:rPr>
          <w:rFonts w:hint="eastAsia"/>
          <w:b/>
          <w:i/>
          <w:lang w:val="en-GB" w:eastAsia="zh-CN"/>
        </w:rPr>
        <w:t>1</w:t>
      </w:r>
      <w:r w:rsidRPr="006D4BED">
        <w:rPr>
          <w:b/>
          <w:i/>
          <w:lang w:val="en-GB" w:eastAsia="zh-CN"/>
        </w:rPr>
        <w:t xml:space="preserve"> resource allocation in TDMA and/or FDMA, the following methods can be considered.</w:t>
      </w:r>
    </w:p>
    <w:p w14:paraId="28657A89" w14:textId="77777777" w:rsidR="006D4BED" w:rsidRPr="006D4BED" w:rsidRDefault="006D4BED" w:rsidP="006D4BED">
      <w:pPr>
        <w:pStyle w:val="af2"/>
        <w:numPr>
          <w:ilvl w:val="0"/>
          <w:numId w:val="22"/>
        </w:numPr>
        <w:ind w:firstLineChars="0"/>
        <w:rPr>
          <w:b/>
          <w:bCs/>
          <w:i/>
          <w:lang w:eastAsia="x-none"/>
        </w:rPr>
      </w:pPr>
      <w:r w:rsidRPr="006D4BED">
        <w:rPr>
          <w:b/>
          <w:bCs/>
          <w:i/>
          <w:lang w:eastAsia="x-none"/>
        </w:rPr>
        <w:t>Alt.1: Resource allocation information carried in the control information of R2D transmission triggering message.</w:t>
      </w:r>
    </w:p>
    <w:p w14:paraId="581A90C4" w14:textId="77777777" w:rsidR="006D4BED" w:rsidRPr="006D4BED" w:rsidRDefault="006D4BED" w:rsidP="006D4BED">
      <w:pPr>
        <w:pStyle w:val="af2"/>
        <w:numPr>
          <w:ilvl w:val="1"/>
          <w:numId w:val="29"/>
        </w:numPr>
        <w:ind w:firstLineChars="0"/>
        <w:rPr>
          <w:b/>
          <w:i/>
          <w:color w:val="000000" w:themeColor="text1"/>
          <w:lang w:val="en-GB" w:eastAsia="zh-CN"/>
        </w:rPr>
      </w:pPr>
      <w:r w:rsidRPr="006D4BED">
        <w:rPr>
          <w:b/>
          <w:i/>
          <w:color w:val="000000" w:themeColor="text1"/>
          <w:lang w:val="en-GB" w:eastAsia="zh-CN"/>
        </w:rPr>
        <w:t>Al</w:t>
      </w:r>
      <w:r w:rsidRPr="006D4BED">
        <w:rPr>
          <w:rFonts w:hint="eastAsia"/>
          <w:b/>
          <w:i/>
          <w:color w:val="000000" w:themeColor="text1"/>
          <w:lang w:val="en-GB" w:eastAsia="zh-CN"/>
        </w:rPr>
        <w:t>t</w:t>
      </w:r>
      <w:r w:rsidRPr="006D4BED">
        <w:rPr>
          <w:b/>
          <w:i/>
          <w:color w:val="000000" w:themeColor="text1"/>
          <w:lang w:val="en-GB" w:eastAsia="zh-CN"/>
        </w:rPr>
        <w:t>.1-1 R2D carries all necessary information (e.g., starting time of the first resource, gap between resources, and length of each resource).</w:t>
      </w:r>
    </w:p>
    <w:p w14:paraId="0E30957C" w14:textId="77777777" w:rsidR="006D4BED" w:rsidRPr="006D4BED" w:rsidRDefault="006D4BED" w:rsidP="006D4BED">
      <w:pPr>
        <w:pStyle w:val="af2"/>
        <w:numPr>
          <w:ilvl w:val="1"/>
          <w:numId w:val="29"/>
        </w:numPr>
        <w:ind w:firstLineChars="0"/>
        <w:rPr>
          <w:b/>
          <w:bCs/>
          <w:i/>
          <w:color w:val="000000" w:themeColor="text1"/>
          <w:lang w:eastAsia="x-none"/>
        </w:rPr>
      </w:pPr>
      <w:r w:rsidRPr="006D4BED">
        <w:rPr>
          <w:b/>
          <w:i/>
          <w:color w:val="000000" w:themeColor="text1"/>
          <w:lang w:val="en-GB" w:eastAsia="zh-CN"/>
        </w:rPr>
        <w:t>Alt</w:t>
      </w:r>
      <w:r w:rsidRPr="006D4BED">
        <w:rPr>
          <w:rFonts w:hint="eastAsia"/>
          <w:b/>
          <w:i/>
          <w:color w:val="000000" w:themeColor="text1"/>
          <w:lang w:val="en-GB" w:eastAsia="zh-CN"/>
        </w:rPr>
        <w:t xml:space="preserve">.1-2 </w:t>
      </w:r>
      <w:r w:rsidRPr="006D4BED">
        <w:rPr>
          <w:b/>
          <w:i/>
          <w:color w:val="000000" w:themeColor="text1"/>
          <w:lang w:val="en-GB" w:eastAsia="zh-CN"/>
        </w:rPr>
        <w:t>R2D carries an index of the multiple pre-define sets of necessary information</w:t>
      </w:r>
    </w:p>
    <w:p w14:paraId="78E36732" w14:textId="77777777" w:rsidR="006D4BED" w:rsidRPr="006D4BED" w:rsidRDefault="006D4BED" w:rsidP="006D4BED">
      <w:pPr>
        <w:pStyle w:val="af2"/>
        <w:numPr>
          <w:ilvl w:val="0"/>
          <w:numId w:val="22"/>
        </w:numPr>
        <w:ind w:firstLineChars="0"/>
        <w:rPr>
          <w:b/>
          <w:bCs/>
          <w:i/>
          <w:color w:val="000000" w:themeColor="text1"/>
          <w:lang w:eastAsia="x-none"/>
        </w:rPr>
      </w:pPr>
      <w:r w:rsidRPr="006D4BED">
        <w:rPr>
          <w:b/>
          <w:bCs/>
          <w:i/>
          <w:color w:val="000000" w:themeColor="text1"/>
          <w:lang w:eastAsia="x-none"/>
        </w:rPr>
        <w:t xml:space="preserve">Alt.2: </w:t>
      </w:r>
      <w:r w:rsidRPr="006D4BED">
        <w:rPr>
          <w:b/>
          <w:bCs/>
          <w:i/>
          <w:lang w:eastAsia="x-none"/>
        </w:rPr>
        <w:t>Resource allocation information</w:t>
      </w:r>
      <w:r w:rsidRPr="006D4BED">
        <w:rPr>
          <w:b/>
          <w:bCs/>
          <w:i/>
          <w:color w:val="000000" w:themeColor="text1"/>
          <w:lang w:eastAsia="x-none"/>
        </w:rPr>
        <w:t xml:space="preserve"> is predefined (e.g., a set of necessary information)</w:t>
      </w:r>
    </w:p>
    <w:p w14:paraId="46FAEF5C" w14:textId="77777777"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9</w:t>
      </w:r>
      <w:r w:rsidRPr="006D4BED">
        <w:rPr>
          <w:b/>
          <w:i/>
          <w:lang w:val="en-GB" w:eastAsia="zh-CN"/>
        </w:rPr>
        <w:t>: Device can randomly select one of the time and frequency domain resource among multiple resources for the Msg.1</w:t>
      </w:r>
    </w:p>
    <w:p w14:paraId="23BD828D" w14:textId="77777777" w:rsidR="006D4BED" w:rsidRPr="006D4BED" w:rsidRDefault="006D4BED" w:rsidP="006D4BED">
      <w:pPr>
        <w:rPr>
          <w:b/>
          <w:i/>
          <w:color w:val="000000" w:themeColor="text1"/>
          <w:lang w:val="en-GB" w:eastAsia="zh-CN"/>
        </w:rPr>
      </w:pPr>
      <w:r w:rsidRPr="006D4BED">
        <w:rPr>
          <w:b/>
          <w:i/>
          <w:color w:val="000000" w:themeColor="text1"/>
          <w:lang w:val="en-GB" w:eastAsia="zh-CN"/>
        </w:rPr>
        <w:t xml:space="preserve">Proposal </w:t>
      </w:r>
      <w:r w:rsidRPr="006D4BED">
        <w:rPr>
          <w:rFonts w:hint="eastAsia"/>
          <w:b/>
          <w:i/>
          <w:color w:val="000000" w:themeColor="text1"/>
          <w:lang w:val="en-GB" w:eastAsia="zh-CN"/>
        </w:rPr>
        <w:t>10</w:t>
      </w:r>
      <w:r w:rsidRPr="006D4BED">
        <w:rPr>
          <w:b/>
          <w:i/>
          <w:color w:val="000000" w:themeColor="text1"/>
          <w:lang w:val="en-GB" w:eastAsia="zh-CN"/>
        </w:rPr>
        <w:t>: The multiple access mode for Msg1 and Msg3 is kept the same in a single procedure.</w:t>
      </w:r>
    </w:p>
    <w:p w14:paraId="1EF87E91" w14:textId="77777777" w:rsidR="008A5222" w:rsidRPr="008B6115" w:rsidRDefault="008A5222" w:rsidP="008A5222">
      <w:pPr>
        <w:rPr>
          <w:b/>
          <w:i/>
          <w:color w:val="000000" w:themeColor="text1"/>
          <w:lang w:val="en-GB" w:eastAsia="zh-CN"/>
        </w:rPr>
      </w:pPr>
      <w:r w:rsidRPr="008B6115">
        <w:rPr>
          <w:b/>
          <w:i/>
          <w:color w:val="000000" w:themeColor="text1"/>
          <w:lang w:val="en-GB" w:eastAsia="zh-CN"/>
        </w:rPr>
        <w:t xml:space="preserve">Proposal </w:t>
      </w:r>
      <w:r w:rsidRPr="008B6115">
        <w:rPr>
          <w:rFonts w:hint="eastAsia"/>
          <w:b/>
          <w:i/>
          <w:color w:val="000000" w:themeColor="text1"/>
          <w:lang w:val="en-GB" w:eastAsia="zh-CN"/>
        </w:rPr>
        <w:t>11</w:t>
      </w:r>
      <w:r w:rsidRPr="008B6115">
        <w:rPr>
          <w:b/>
          <w:i/>
          <w:color w:val="000000" w:themeColor="text1"/>
          <w:lang w:val="en-GB" w:eastAsia="zh-CN"/>
        </w:rPr>
        <w:t>: For Msg 3 resource allocation, the following methods can be considered.</w:t>
      </w:r>
    </w:p>
    <w:p w14:paraId="3E1C501A" w14:textId="77777777" w:rsidR="008A5222" w:rsidRPr="008B6115" w:rsidRDefault="008A5222" w:rsidP="008A5222">
      <w:pPr>
        <w:pStyle w:val="af2"/>
        <w:numPr>
          <w:ilvl w:val="0"/>
          <w:numId w:val="23"/>
        </w:numPr>
        <w:ind w:firstLineChars="0"/>
        <w:rPr>
          <w:b/>
          <w:bCs/>
          <w:i/>
          <w:color w:val="000000" w:themeColor="text1"/>
          <w:lang w:eastAsia="x-none"/>
        </w:rPr>
      </w:pPr>
      <w:r w:rsidRPr="008B6115">
        <w:rPr>
          <w:b/>
          <w:bCs/>
          <w:i/>
          <w:color w:val="000000" w:themeColor="text1"/>
          <w:lang w:eastAsia="x-none"/>
        </w:rPr>
        <w:t>Alt.1: Resource allocation information for Msg3 for is carried in Msg2.</w:t>
      </w:r>
    </w:p>
    <w:p w14:paraId="5F39BD9A" w14:textId="77777777" w:rsidR="008A5222" w:rsidRPr="008B6115" w:rsidRDefault="008A5222" w:rsidP="008B6115">
      <w:pPr>
        <w:pStyle w:val="af2"/>
        <w:numPr>
          <w:ilvl w:val="1"/>
          <w:numId w:val="29"/>
        </w:numPr>
        <w:ind w:firstLineChars="0"/>
        <w:rPr>
          <w:b/>
          <w:i/>
          <w:color w:val="000000" w:themeColor="text1"/>
          <w:lang w:val="en-GB" w:eastAsia="zh-CN"/>
        </w:rPr>
      </w:pPr>
      <w:r w:rsidRPr="008B6115">
        <w:rPr>
          <w:b/>
          <w:i/>
          <w:color w:val="000000" w:themeColor="text1"/>
          <w:lang w:val="en-GB" w:eastAsia="zh-CN"/>
        </w:rPr>
        <w:t>Al</w:t>
      </w:r>
      <w:r w:rsidRPr="008B6115">
        <w:rPr>
          <w:rFonts w:hint="eastAsia"/>
          <w:b/>
          <w:i/>
          <w:color w:val="000000" w:themeColor="text1"/>
          <w:lang w:val="en-GB" w:eastAsia="zh-CN"/>
        </w:rPr>
        <w:t>t</w:t>
      </w:r>
      <w:r w:rsidRPr="008B6115">
        <w:rPr>
          <w:b/>
          <w:i/>
          <w:color w:val="000000" w:themeColor="text1"/>
          <w:lang w:val="en-GB" w:eastAsia="zh-CN"/>
        </w:rPr>
        <w:t>.1-1 Msg2 carries all necessary information (e.g., number of Msg3 resources, starting time of the first resource, gap between resources, length of each resource, etc.).</w:t>
      </w:r>
    </w:p>
    <w:p w14:paraId="452B93B6" w14:textId="77777777" w:rsidR="008A5222" w:rsidRPr="008B6115" w:rsidRDefault="008A5222" w:rsidP="008B6115">
      <w:pPr>
        <w:pStyle w:val="af2"/>
        <w:numPr>
          <w:ilvl w:val="1"/>
          <w:numId w:val="29"/>
        </w:numPr>
        <w:ind w:firstLineChars="0"/>
        <w:rPr>
          <w:b/>
          <w:i/>
          <w:color w:val="000000" w:themeColor="text1"/>
          <w:lang w:val="en-GB" w:eastAsia="zh-CN"/>
        </w:rPr>
      </w:pPr>
      <w:r w:rsidRPr="008B6115">
        <w:rPr>
          <w:b/>
          <w:i/>
          <w:color w:val="000000" w:themeColor="text1"/>
          <w:lang w:val="en-GB" w:eastAsia="zh-CN"/>
        </w:rPr>
        <w:t>Alt</w:t>
      </w:r>
      <w:r w:rsidRPr="008B6115">
        <w:rPr>
          <w:rFonts w:hint="eastAsia"/>
          <w:b/>
          <w:i/>
          <w:color w:val="000000" w:themeColor="text1"/>
          <w:lang w:val="en-GB" w:eastAsia="zh-CN"/>
        </w:rPr>
        <w:t xml:space="preserve">.1-2 </w:t>
      </w:r>
      <w:r w:rsidRPr="008B6115">
        <w:rPr>
          <w:b/>
          <w:i/>
          <w:color w:val="000000" w:themeColor="text1"/>
          <w:lang w:val="en-GB" w:eastAsia="zh-CN"/>
        </w:rPr>
        <w:t>Msg2 carries an index of the multiple pre-define sets of necessary information</w:t>
      </w:r>
    </w:p>
    <w:p w14:paraId="33CE93FF" w14:textId="77777777" w:rsidR="008A5222" w:rsidRPr="008B6115" w:rsidRDefault="008A5222" w:rsidP="008A5222">
      <w:pPr>
        <w:pStyle w:val="af2"/>
        <w:numPr>
          <w:ilvl w:val="0"/>
          <w:numId w:val="23"/>
        </w:numPr>
        <w:ind w:firstLineChars="0"/>
        <w:rPr>
          <w:b/>
          <w:bCs/>
          <w:i/>
          <w:color w:val="000000" w:themeColor="text1"/>
          <w:lang w:eastAsia="zh-CN"/>
        </w:rPr>
      </w:pPr>
      <w:r w:rsidRPr="008B6115">
        <w:rPr>
          <w:b/>
          <w:bCs/>
          <w:i/>
          <w:color w:val="000000" w:themeColor="text1"/>
          <w:lang w:eastAsia="x-none"/>
        </w:rPr>
        <w:t>Alt.2: Resource allocation for Msg3 is kept the same as Msg1</w:t>
      </w:r>
      <w:r w:rsidRPr="008B6115">
        <w:rPr>
          <w:rFonts w:hint="eastAsia"/>
          <w:b/>
          <w:bCs/>
          <w:i/>
          <w:color w:val="000000" w:themeColor="text1"/>
          <w:lang w:eastAsia="zh-CN"/>
        </w:rPr>
        <w:t>,</w:t>
      </w:r>
      <w:r w:rsidRPr="008B6115">
        <w:rPr>
          <w:b/>
          <w:bCs/>
          <w:i/>
          <w:color w:val="000000" w:themeColor="text1"/>
          <w:lang w:eastAsia="zh-CN"/>
        </w:rPr>
        <w:t xml:space="preserve"> e.g., the number of resources, the relative position, resource length, gap, etc.</w:t>
      </w:r>
    </w:p>
    <w:p w14:paraId="7980C8E9" w14:textId="77777777"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12</w:t>
      </w:r>
      <w:r w:rsidRPr="006D4BED">
        <w:rPr>
          <w:b/>
          <w:i/>
          <w:lang w:val="en-GB" w:eastAsia="zh-CN"/>
        </w:rPr>
        <w:t>: For Msg 3 resource selection, the following methods can be considered.</w:t>
      </w:r>
    </w:p>
    <w:p w14:paraId="5CA881B0" w14:textId="77777777" w:rsidR="006D4BED" w:rsidRPr="006D4BED" w:rsidRDefault="006D4BED" w:rsidP="006D4BED">
      <w:pPr>
        <w:pStyle w:val="af2"/>
        <w:numPr>
          <w:ilvl w:val="0"/>
          <w:numId w:val="33"/>
        </w:numPr>
        <w:ind w:firstLineChars="0"/>
        <w:rPr>
          <w:b/>
          <w:i/>
          <w:lang w:val="en-GB" w:eastAsia="zh-CN"/>
        </w:rPr>
      </w:pPr>
      <w:r w:rsidRPr="006D4BED">
        <w:rPr>
          <w:b/>
          <w:i/>
          <w:lang w:val="en-GB" w:eastAsia="zh-CN"/>
        </w:rPr>
        <w:t>Follow the indication from the Reader to determine the Msg</w:t>
      </w:r>
      <w:r w:rsidRPr="006D4BED">
        <w:rPr>
          <w:rFonts w:hint="eastAsia"/>
          <w:b/>
          <w:i/>
          <w:lang w:val="en-GB" w:eastAsia="zh-CN"/>
        </w:rPr>
        <w:t>3</w:t>
      </w:r>
      <w:r w:rsidRPr="006D4BED">
        <w:rPr>
          <w:b/>
          <w:i/>
          <w:lang w:val="en-GB" w:eastAsia="zh-CN"/>
        </w:rPr>
        <w:t xml:space="preserve"> resource</w:t>
      </w:r>
    </w:p>
    <w:p w14:paraId="47841E45" w14:textId="77777777" w:rsidR="006D4BED" w:rsidRPr="006D4BED" w:rsidRDefault="006D4BED" w:rsidP="006D4BED">
      <w:pPr>
        <w:pStyle w:val="af2"/>
        <w:numPr>
          <w:ilvl w:val="0"/>
          <w:numId w:val="33"/>
        </w:numPr>
        <w:ind w:firstLineChars="0"/>
        <w:rPr>
          <w:b/>
          <w:i/>
          <w:lang w:val="en-GB" w:eastAsia="zh-CN"/>
        </w:rPr>
      </w:pPr>
      <w:r w:rsidRPr="006D4BED">
        <w:rPr>
          <w:b/>
          <w:i/>
          <w:lang w:val="en-GB" w:eastAsia="zh-CN"/>
        </w:rPr>
        <w:t>Use the Msg3 resource corresponding to the time-frequency position of Msg1</w:t>
      </w:r>
    </w:p>
    <w:p w14:paraId="328A1509" w14:textId="77777777"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13</w:t>
      </w:r>
      <w:r w:rsidRPr="006D4BED">
        <w:rPr>
          <w:b/>
          <w:i/>
          <w:lang w:val="en-GB" w:eastAsia="zh-CN"/>
        </w:rPr>
        <w:t>: Message type indication should be supported in R2D control information.</w:t>
      </w:r>
    </w:p>
    <w:p w14:paraId="7655B72F" w14:textId="77777777"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14</w:t>
      </w:r>
      <w:r w:rsidRPr="006D4BED">
        <w:rPr>
          <w:b/>
          <w:i/>
          <w:lang w:val="en-GB" w:eastAsia="zh-CN"/>
        </w:rPr>
        <w:t>: “AS ID” discussed in RAN2 should be supported</w:t>
      </w:r>
      <w:r w:rsidRPr="006D4BED">
        <w:rPr>
          <w:rFonts w:hint="eastAsia"/>
          <w:b/>
          <w:i/>
          <w:lang w:val="en-GB" w:eastAsia="zh-CN"/>
        </w:rPr>
        <w:t xml:space="preserve"> </w:t>
      </w:r>
      <w:r w:rsidRPr="006D4BED">
        <w:rPr>
          <w:b/>
          <w:i/>
          <w:lang w:val="en-GB" w:eastAsia="zh-CN"/>
        </w:rPr>
        <w:t xml:space="preserve">as </w:t>
      </w:r>
      <w:r w:rsidRPr="006D4BED">
        <w:rPr>
          <w:rFonts w:hint="eastAsia"/>
          <w:b/>
          <w:i/>
          <w:lang w:val="en-GB" w:eastAsia="zh-CN"/>
        </w:rPr>
        <w:t>the</w:t>
      </w:r>
      <w:r w:rsidRPr="006D4BED">
        <w:rPr>
          <w:b/>
          <w:i/>
          <w:lang w:val="en-GB" w:eastAsia="zh-CN"/>
        </w:rPr>
        <w:t xml:space="preserve"> ID associated with device (s), and it should be carried in L1 control of R2D transmission for command. </w:t>
      </w:r>
    </w:p>
    <w:p w14:paraId="516179C3" w14:textId="77777777"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15</w:t>
      </w:r>
      <w:r w:rsidRPr="006D4BED">
        <w:rPr>
          <w:b/>
          <w:i/>
          <w:lang w:val="en-GB" w:eastAsia="zh-CN"/>
        </w:rPr>
        <w:t>: The following R2D control information carried in L1 control for D2R scheduling are supported:</w:t>
      </w:r>
    </w:p>
    <w:p w14:paraId="23891910" w14:textId="77777777" w:rsidR="006D4BED" w:rsidRPr="006D4BED" w:rsidRDefault="006D4BED" w:rsidP="006D4BED">
      <w:pPr>
        <w:pStyle w:val="af2"/>
        <w:numPr>
          <w:ilvl w:val="0"/>
          <w:numId w:val="36"/>
        </w:numPr>
        <w:ind w:firstLineChars="0"/>
        <w:rPr>
          <w:b/>
          <w:i/>
          <w:lang w:val="en-GB" w:eastAsia="zh-CN"/>
        </w:rPr>
      </w:pPr>
      <w:r w:rsidRPr="006D4BED">
        <w:rPr>
          <w:b/>
          <w:i/>
          <w:lang w:val="en-GB" w:eastAsia="zh-CN"/>
        </w:rPr>
        <w:t>Message types</w:t>
      </w:r>
    </w:p>
    <w:p w14:paraId="5D9351E1" w14:textId="77777777" w:rsidR="006D4BED" w:rsidRPr="006D4BED" w:rsidRDefault="006D4BED" w:rsidP="006D4BED">
      <w:pPr>
        <w:pStyle w:val="af2"/>
        <w:numPr>
          <w:ilvl w:val="0"/>
          <w:numId w:val="36"/>
        </w:numPr>
        <w:ind w:firstLineChars="0"/>
        <w:rPr>
          <w:b/>
          <w:i/>
          <w:lang w:val="en-GB" w:eastAsia="zh-CN"/>
        </w:rPr>
      </w:pPr>
      <w:r w:rsidRPr="006D4BED">
        <w:rPr>
          <w:b/>
          <w:i/>
          <w:lang w:val="en-GB" w:eastAsia="zh-CN"/>
        </w:rPr>
        <w:t>ID associated with device(s)</w:t>
      </w:r>
    </w:p>
    <w:p w14:paraId="77B9011F" w14:textId="77777777" w:rsidR="006D4BED" w:rsidRPr="006D4BED" w:rsidRDefault="006D4BED" w:rsidP="006D4BED">
      <w:pPr>
        <w:pStyle w:val="af2"/>
        <w:numPr>
          <w:ilvl w:val="0"/>
          <w:numId w:val="36"/>
        </w:numPr>
        <w:ind w:firstLineChars="0"/>
        <w:rPr>
          <w:b/>
          <w:i/>
          <w:lang w:val="en-GB" w:eastAsia="zh-CN"/>
        </w:rPr>
      </w:pPr>
      <w:r w:rsidRPr="006D4BED">
        <w:rPr>
          <w:b/>
          <w:i/>
          <w:lang w:val="en-GB" w:eastAsia="zh-CN"/>
        </w:rPr>
        <w:t>Time domain resources</w:t>
      </w:r>
    </w:p>
    <w:p w14:paraId="0F6D010B" w14:textId="77777777" w:rsidR="006D4BED" w:rsidRPr="006D4BED" w:rsidRDefault="006D4BED" w:rsidP="006D4BED">
      <w:pPr>
        <w:pStyle w:val="af2"/>
        <w:numPr>
          <w:ilvl w:val="0"/>
          <w:numId w:val="36"/>
        </w:numPr>
        <w:ind w:firstLineChars="0"/>
        <w:rPr>
          <w:b/>
          <w:i/>
          <w:lang w:val="en-GB" w:eastAsia="zh-CN"/>
        </w:rPr>
      </w:pPr>
      <w:r w:rsidRPr="006D4BED">
        <w:rPr>
          <w:b/>
          <w:i/>
          <w:lang w:val="en-GB" w:eastAsia="zh-CN"/>
        </w:rPr>
        <w:lastRenderedPageBreak/>
        <w:t>Frequency domain resources</w:t>
      </w:r>
    </w:p>
    <w:p w14:paraId="63CDC35C" w14:textId="77777777" w:rsidR="006D4BED" w:rsidRPr="006D4BED" w:rsidRDefault="006D4BED" w:rsidP="006D4BED">
      <w:pPr>
        <w:pStyle w:val="af2"/>
        <w:numPr>
          <w:ilvl w:val="0"/>
          <w:numId w:val="36"/>
        </w:numPr>
        <w:ind w:firstLineChars="0"/>
        <w:rPr>
          <w:b/>
          <w:i/>
          <w:lang w:val="en-GB" w:eastAsia="zh-CN"/>
        </w:rPr>
      </w:pPr>
      <w:r w:rsidRPr="006D4BED">
        <w:rPr>
          <w:b/>
          <w:i/>
          <w:lang w:val="en-GB" w:eastAsia="zh-CN"/>
        </w:rPr>
        <w:t>MCS-like information</w:t>
      </w:r>
    </w:p>
    <w:p w14:paraId="67CC7B62" w14:textId="77777777" w:rsidR="006D4BED" w:rsidRPr="006D4BED" w:rsidRDefault="006D4BED" w:rsidP="006D4BED">
      <w:pPr>
        <w:pStyle w:val="af2"/>
        <w:numPr>
          <w:ilvl w:val="0"/>
          <w:numId w:val="36"/>
        </w:numPr>
        <w:ind w:firstLineChars="0"/>
        <w:rPr>
          <w:b/>
          <w:i/>
          <w:lang w:val="en-GB" w:eastAsia="zh-CN"/>
        </w:rPr>
      </w:pPr>
      <w:r w:rsidRPr="006D4BED">
        <w:rPr>
          <w:b/>
          <w:i/>
          <w:lang w:val="en-GB" w:eastAsia="zh-CN"/>
        </w:rPr>
        <w:t>Chip duration</w:t>
      </w:r>
    </w:p>
    <w:p w14:paraId="2AA64C13" w14:textId="77777777" w:rsidR="006D4BED" w:rsidRPr="006D4BED" w:rsidRDefault="006D4BED" w:rsidP="006D4BED">
      <w:pPr>
        <w:pStyle w:val="af2"/>
        <w:numPr>
          <w:ilvl w:val="0"/>
          <w:numId w:val="36"/>
        </w:numPr>
        <w:ind w:firstLineChars="0"/>
        <w:rPr>
          <w:b/>
          <w:i/>
          <w:lang w:val="en-GB" w:eastAsia="zh-CN"/>
        </w:rPr>
      </w:pPr>
      <w:r w:rsidRPr="006D4BED">
        <w:rPr>
          <w:b/>
          <w:i/>
          <w:lang w:val="en-GB" w:eastAsia="zh-CN"/>
        </w:rPr>
        <w:t>Repetitions</w:t>
      </w:r>
    </w:p>
    <w:p w14:paraId="48C136D7" w14:textId="77777777" w:rsidR="006D4BED" w:rsidRPr="006D4BED" w:rsidRDefault="006D4BED" w:rsidP="006D4BED">
      <w:pPr>
        <w:pStyle w:val="af2"/>
        <w:numPr>
          <w:ilvl w:val="0"/>
          <w:numId w:val="36"/>
        </w:numPr>
        <w:ind w:firstLineChars="0"/>
        <w:rPr>
          <w:b/>
          <w:i/>
          <w:lang w:val="en-GB" w:eastAsia="zh-CN"/>
        </w:rPr>
      </w:pPr>
      <w:r w:rsidRPr="006D4BED">
        <w:rPr>
          <w:b/>
          <w:i/>
          <w:lang w:val="en-GB" w:eastAsia="zh-CN"/>
        </w:rPr>
        <w:t>Midamble related information</w:t>
      </w:r>
    </w:p>
    <w:p w14:paraId="3761A9F3" w14:textId="77777777" w:rsidR="006D4BED" w:rsidRPr="006D4BED" w:rsidRDefault="006D4BED" w:rsidP="006D4BED">
      <w:pPr>
        <w:rPr>
          <w:b/>
          <w:i/>
          <w:lang w:val="en-GB" w:eastAsia="zh-CN"/>
        </w:rPr>
      </w:pPr>
      <w:r w:rsidRPr="006D4BED">
        <w:rPr>
          <w:b/>
          <w:i/>
          <w:lang w:val="en-GB" w:eastAsia="zh-CN"/>
        </w:rPr>
        <w:t xml:space="preserve">Proposal </w:t>
      </w:r>
      <w:r w:rsidRPr="006D4BED">
        <w:rPr>
          <w:rFonts w:hint="eastAsia"/>
          <w:b/>
          <w:i/>
          <w:lang w:val="en-GB" w:eastAsia="zh-CN"/>
        </w:rPr>
        <w:t>16</w:t>
      </w:r>
      <w:r w:rsidRPr="006D4BED">
        <w:rPr>
          <w:b/>
          <w:i/>
          <w:lang w:val="en-GB" w:eastAsia="zh-CN"/>
        </w:rPr>
        <w:t>: Support L1-based ACK/NACK feedback of device in the D2R.</w:t>
      </w:r>
    </w:p>
    <w:p w14:paraId="38C1B2EF" w14:textId="77777777" w:rsidR="006D4BED" w:rsidRPr="006D4BED" w:rsidRDefault="006D4BED" w:rsidP="006D4BED">
      <w:pPr>
        <w:rPr>
          <w:rFonts w:eastAsia="等线"/>
          <w:b/>
          <w:bCs/>
          <w:i/>
          <w:lang w:eastAsia="zh-CN"/>
        </w:rPr>
      </w:pPr>
      <w:r w:rsidRPr="006D4BED">
        <w:rPr>
          <w:b/>
          <w:i/>
          <w:lang w:eastAsia="zh-CN"/>
        </w:rPr>
        <w:t xml:space="preserve">Proposal </w:t>
      </w:r>
      <w:r w:rsidRPr="006D4BED">
        <w:rPr>
          <w:rFonts w:hint="eastAsia"/>
          <w:b/>
          <w:i/>
          <w:lang w:eastAsia="zh-CN"/>
        </w:rPr>
        <w:t>17</w:t>
      </w:r>
      <w:r w:rsidRPr="006D4BED">
        <w:rPr>
          <w:b/>
          <w:i/>
          <w:lang w:eastAsia="zh-CN"/>
        </w:rPr>
        <w:t>:</w:t>
      </w:r>
      <w:r w:rsidRPr="006D4BED">
        <w:rPr>
          <w:rFonts w:eastAsia="等线" w:hint="eastAsia"/>
          <w:b/>
          <w:bCs/>
          <w:i/>
          <w:lang w:eastAsia="zh-CN"/>
        </w:rPr>
        <w:t xml:space="preserve"> </w:t>
      </w:r>
      <w:r w:rsidRPr="006D4BED">
        <w:rPr>
          <w:rFonts w:eastAsia="等线"/>
          <w:b/>
          <w:bCs/>
          <w:i/>
          <w:lang w:eastAsia="zh-CN"/>
        </w:rPr>
        <w:t>For the time interval between a R2D transmission and the corresponding D2R transmission following it, the following option 1 is supported.</w:t>
      </w:r>
    </w:p>
    <w:p w14:paraId="79FA44A0" w14:textId="77777777" w:rsidR="006D4BED" w:rsidRPr="006D4BED" w:rsidRDefault="006D4BED" w:rsidP="006D4BED">
      <w:pPr>
        <w:pStyle w:val="af2"/>
        <w:numPr>
          <w:ilvl w:val="0"/>
          <w:numId w:val="21"/>
        </w:numPr>
        <w:ind w:firstLineChars="0"/>
        <w:rPr>
          <w:b/>
          <w:i/>
          <w:lang w:eastAsia="zh-CN"/>
        </w:rPr>
      </w:pPr>
      <w:r w:rsidRPr="006D4BED">
        <w:rPr>
          <w:rFonts w:eastAsia="等线"/>
          <w:b/>
          <w:bCs/>
          <w:i/>
          <w:lang w:eastAsia="zh-CN"/>
        </w:rPr>
        <w:t xml:space="preserve">Option 1: </w:t>
      </w:r>
      <w:r w:rsidRPr="006D4BED">
        <w:rPr>
          <w:rFonts w:eastAsia="等线"/>
          <w:b/>
          <w:i/>
        </w:rPr>
        <w:t xml:space="preserve">Define a maximum time </w:t>
      </w:r>
      <w:r w:rsidRPr="006D4BED">
        <w:rPr>
          <w:rFonts w:eastAsia="等线"/>
          <w:b/>
          <w:i/>
          <w:iCs/>
        </w:rPr>
        <w:t>T</w:t>
      </w:r>
      <w:r w:rsidRPr="006D4BED">
        <w:rPr>
          <w:rFonts w:eastAsia="等线"/>
          <w:b/>
          <w:i/>
          <w:vertAlign w:val="subscript"/>
        </w:rPr>
        <w:t>R2D_max</w:t>
      </w:r>
      <w:r w:rsidRPr="006D4BED">
        <w:rPr>
          <w:rFonts w:eastAsia="等线"/>
          <w:b/>
          <w:i/>
        </w:rPr>
        <w:t xml:space="preserve"> between a R2D transmission and the corresponding D2R transmission following it, so that the device transmits D2R transmission within [</w:t>
      </w:r>
      <w:r w:rsidRPr="006D4BED">
        <w:rPr>
          <w:rFonts w:eastAsia="等线"/>
          <w:b/>
          <w:i/>
          <w:iCs/>
        </w:rPr>
        <w:t>T</w:t>
      </w:r>
      <w:r w:rsidRPr="006D4BED">
        <w:rPr>
          <w:rFonts w:eastAsia="等线"/>
          <w:b/>
          <w:i/>
          <w:vertAlign w:val="subscript"/>
        </w:rPr>
        <w:t>R2D_min</w:t>
      </w:r>
      <w:r w:rsidRPr="006D4BED">
        <w:rPr>
          <w:rFonts w:eastAsia="等线"/>
          <w:b/>
          <w:i/>
        </w:rPr>
        <w:t xml:space="preserve">, </w:t>
      </w:r>
      <w:r w:rsidRPr="006D4BED">
        <w:rPr>
          <w:rFonts w:eastAsia="等线"/>
          <w:b/>
          <w:i/>
          <w:iCs/>
        </w:rPr>
        <w:t>T</w:t>
      </w:r>
      <w:r w:rsidRPr="006D4BED">
        <w:rPr>
          <w:rFonts w:eastAsia="等线"/>
          <w:b/>
          <w:i/>
          <w:vertAlign w:val="subscript"/>
        </w:rPr>
        <w:t>R2D_max</w:t>
      </w:r>
      <w:r w:rsidRPr="006D4BED">
        <w:rPr>
          <w:rFonts w:eastAsia="等线"/>
          <w:b/>
          <w:i/>
        </w:rPr>
        <w:t>].</w:t>
      </w:r>
    </w:p>
    <w:p w14:paraId="1127AB1C" w14:textId="77777777" w:rsidR="006D4BED" w:rsidRPr="006D4BED" w:rsidRDefault="006D4BED" w:rsidP="006D4BED">
      <w:pPr>
        <w:rPr>
          <w:rFonts w:eastAsia="等线"/>
          <w:b/>
          <w:bCs/>
          <w:i/>
          <w:lang w:eastAsia="zh-CN"/>
        </w:rPr>
      </w:pPr>
      <w:r w:rsidRPr="006D4BED">
        <w:rPr>
          <w:b/>
          <w:i/>
          <w:lang w:eastAsia="zh-CN"/>
        </w:rPr>
        <w:t xml:space="preserve">Proposal </w:t>
      </w:r>
      <w:r w:rsidRPr="006D4BED">
        <w:rPr>
          <w:rFonts w:hint="eastAsia"/>
          <w:b/>
          <w:i/>
          <w:lang w:eastAsia="zh-CN"/>
        </w:rPr>
        <w:t>18</w:t>
      </w:r>
      <w:r w:rsidRPr="006D4BED">
        <w:rPr>
          <w:b/>
          <w:i/>
          <w:lang w:eastAsia="zh-CN"/>
        </w:rPr>
        <w:t>:</w:t>
      </w:r>
      <w:r w:rsidRPr="006D4BED">
        <w:rPr>
          <w:rFonts w:eastAsia="等线" w:hint="eastAsia"/>
          <w:b/>
          <w:bCs/>
          <w:i/>
          <w:lang w:eastAsia="zh-CN"/>
        </w:rPr>
        <w:t xml:space="preserve"> </w:t>
      </w:r>
      <w:r w:rsidRPr="006D4BED">
        <w:rPr>
          <w:rFonts w:eastAsia="等线"/>
          <w:b/>
          <w:bCs/>
          <w:i/>
          <w:lang w:eastAsia="zh-CN"/>
        </w:rPr>
        <w:t>RAN1 to clarify which of the following interpretation is correct for T</w:t>
      </w:r>
      <w:r w:rsidRPr="006D4BED">
        <w:rPr>
          <w:rFonts w:eastAsia="等线"/>
          <w:b/>
          <w:bCs/>
          <w:i/>
          <w:vertAlign w:val="subscript"/>
          <w:lang w:eastAsia="zh-CN"/>
        </w:rPr>
        <w:t>R2D_max</w:t>
      </w:r>
      <w:r w:rsidRPr="006D4BED">
        <w:rPr>
          <w:rFonts w:eastAsia="等线"/>
          <w:b/>
          <w:bCs/>
          <w:i/>
          <w:lang w:eastAsia="zh-CN"/>
        </w:rPr>
        <w:t>.</w:t>
      </w:r>
    </w:p>
    <w:p w14:paraId="39DC03C0" w14:textId="77777777" w:rsidR="006D4BED" w:rsidRPr="006D4BED" w:rsidRDefault="006D4BED" w:rsidP="006D4BED">
      <w:pPr>
        <w:pStyle w:val="af2"/>
        <w:numPr>
          <w:ilvl w:val="2"/>
          <w:numId w:val="32"/>
        </w:numPr>
        <w:ind w:leftChars="182" w:left="820" w:firstLineChars="0"/>
        <w:rPr>
          <w:rFonts w:eastAsia="等线"/>
          <w:b/>
          <w:bCs/>
          <w:i/>
          <w:vertAlign w:val="subscript"/>
          <w:lang w:eastAsia="zh-CN"/>
        </w:rPr>
      </w:pPr>
      <w:r w:rsidRPr="006D4BED">
        <w:rPr>
          <w:b/>
          <w:i/>
        </w:rPr>
        <w:t xml:space="preserve">Interpretation 1: the start time of a D2R transmission is within </w:t>
      </w:r>
      <w:r w:rsidRPr="006D4BED">
        <w:rPr>
          <w:rFonts w:eastAsia="等线"/>
          <w:b/>
          <w:i/>
        </w:rPr>
        <w:t>[</w:t>
      </w:r>
      <w:r w:rsidRPr="006D4BED">
        <w:rPr>
          <w:rFonts w:eastAsia="等线"/>
          <w:b/>
          <w:i/>
          <w:iCs/>
        </w:rPr>
        <w:t>T</w:t>
      </w:r>
      <w:r w:rsidRPr="006D4BED">
        <w:rPr>
          <w:rFonts w:eastAsia="等线"/>
          <w:b/>
          <w:i/>
          <w:vertAlign w:val="subscript"/>
        </w:rPr>
        <w:t>R2D_min</w:t>
      </w:r>
      <w:r w:rsidRPr="006D4BED">
        <w:rPr>
          <w:rFonts w:eastAsia="等线"/>
          <w:b/>
          <w:i/>
        </w:rPr>
        <w:t xml:space="preserve">, </w:t>
      </w:r>
      <w:r w:rsidRPr="006D4BED">
        <w:rPr>
          <w:rFonts w:eastAsia="等线"/>
          <w:b/>
          <w:i/>
          <w:iCs/>
        </w:rPr>
        <w:t>T</w:t>
      </w:r>
      <w:r w:rsidRPr="006D4BED">
        <w:rPr>
          <w:rFonts w:eastAsia="等线"/>
          <w:b/>
          <w:i/>
          <w:vertAlign w:val="subscript"/>
        </w:rPr>
        <w:t>R2D_max</w:t>
      </w:r>
      <w:r w:rsidRPr="006D4BED">
        <w:rPr>
          <w:rFonts w:eastAsia="等线"/>
          <w:b/>
          <w:i/>
        </w:rPr>
        <w:t xml:space="preserve">], and the end time can beyond </w:t>
      </w:r>
      <w:r w:rsidRPr="006D4BED">
        <w:rPr>
          <w:rFonts w:eastAsia="等线"/>
          <w:b/>
          <w:bCs/>
          <w:i/>
          <w:lang w:eastAsia="zh-CN"/>
        </w:rPr>
        <w:t>T</w:t>
      </w:r>
      <w:r w:rsidRPr="006D4BED">
        <w:rPr>
          <w:rFonts w:eastAsia="等线"/>
          <w:b/>
          <w:bCs/>
          <w:i/>
          <w:vertAlign w:val="subscript"/>
          <w:lang w:eastAsia="zh-CN"/>
        </w:rPr>
        <w:t>R2D_max</w:t>
      </w:r>
    </w:p>
    <w:p w14:paraId="4888A787" w14:textId="77777777" w:rsidR="006D4BED" w:rsidRPr="006D4BED" w:rsidRDefault="006D4BED" w:rsidP="006D4BED">
      <w:pPr>
        <w:pStyle w:val="af2"/>
        <w:numPr>
          <w:ilvl w:val="0"/>
          <w:numId w:val="31"/>
        </w:numPr>
        <w:ind w:leftChars="182" w:left="820" w:firstLineChars="0"/>
        <w:rPr>
          <w:b/>
          <w:i/>
        </w:rPr>
      </w:pPr>
      <w:r w:rsidRPr="006D4BED">
        <w:rPr>
          <w:b/>
          <w:i/>
        </w:rPr>
        <w:t xml:space="preserve">Interpretation 2: both start time and end time of a D2R transmission are within </w:t>
      </w:r>
      <w:r w:rsidRPr="006D4BED">
        <w:rPr>
          <w:rFonts w:eastAsia="等线"/>
          <w:b/>
          <w:i/>
        </w:rPr>
        <w:t>[</w:t>
      </w:r>
      <w:r w:rsidRPr="006D4BED">
        <w:rPr>
          <w:rFonts w:eastAsia="等线"/>
          <w:b/>
          <w:i/>
          <w:iCs/>
        </w:rPr>
        <w:t>T</w:t>
      </w:r>
      <w:r w:rsidRPr="006D4BED">
        <w:rPr>
          <w:rFonts w:eastAsia="等线"/>
          <w:b/>
          <w:i/>
          <w:vertAlign w:val="subscript"/>
        </w:rPr>
        <w:t>R2D_min</w:t>
      </w:r>
      <w:r w:rsidRPr="006D4BED">
        <w:rPr>
          <w:rFonts w:eastAsia="等线"/>
          <w:b/>
          <w:i/>
        </w:rPr>
        <w:t xml:space="preserve">, </w:t>
      </w:r>
      <w:r w:rsidRPr="006D4BED">
        <w:rPr>
          <w:rFonts w:eastAsia="等线"/>
          <w:b/>
          <w:i/>
          <w:iCs/>
        </w:rPr>
        <w:t>T</w:t>
      </w:r>
      <w:r w:rsidRPr="006D4BED">
        <w:rPr>
          <w:rFonts w:eastAsia="等线"/>
          <w:b/>
          <w:i/>
          <w:vertAlign w:val="subscript"/>
        </w:rPr>
        <w:t>R2D_max</w:t>
      </w:r>
      <w:r w:rsidRPr="006D4BED">
        <w:rPr>
          <w:rFonts w:eastAsia="等线"/>
          <w:b/>
          <w:i/>
        </w:rPr>
        <w:t>]</w:t>
      </w:r>
    </w:p>
    <w:p w14:paraId="3D8FCA86" w14:textId="77777777" w:rsidR="006D4BED" w:rsidRPr="006D4BED" w:rsidRDefault="006D4BED" w:rsidP="006D4BED">
      <w:pPr>
        <w:rPr>
          <w:b/>
          <w:i/>
          <w:lang w:eastAsia="zh-CN"/>
        </w:rPr>
      </w:pPr>
      <w:r w:rsidRPr="006D4BED">
        <w:rPr>
          <w:b/>
          <w:i/>
          <w:lang w:eastAsia="zh-CN"/>
        </w:rPr>
        <w:t xml:space="preserve">Proposal </w:t>
      </w:r>
      <w:r w:rsidRPr="006D4BED">
        <w:rPr>
          <w:rFonts w:hint="eastAsia"/>
          <w:b/>
          <w:i/>
          <w:lang w:eastAsia="zh-CN"/>
        </w:rPr>
        <w:t>19</w:t>
      </w:r>
      <w:r w:rsidRPr="006D4BED">
        <w:rPr>
          <w:b/>
          <w:i/>
          <w:lang w:eastAsia="zh-CN"/>
        </w:rPr>
        <w:t xml:space="preserve">: </w:t>
      </w:r>
      <w:r w:rsidRPr="006D4BED">
        <w:rPr>
          <w:rFonts w:eastAsia="等线"/>
          <w:b/>
          <w:bCs/>
          <w:i/>
          <w:lang w:eastAsia="zh-CN"/>
        </w:rPr>
        <w:t>A common maximum time (T</w:t>
      </w:r>
      <w:r w:rsidRPr="006D4BED">
        <w:rPr>
          <w:rFonts w:eastAsia="等线"/>
          <w:b/>
          <w:bCs/>
          <w:i/>
          <w:sz w:val="13"/>
          <w:lang w:eastAsia="zh-CN"/>
        </w:rPr>
        <w:t>D2R_max</w:t>
      </w:r>
      <w:r w:rsidRPr="006D4BED">
        <w:rPr>
          <w:rFonts w:eastAsia="等线"/>
          <w:b/>
          <w:bCs/>
          <w:i/>
          <w:lang w:eastAsia="zh-CN"/>
        </w:rPr>
        <w:t>) for different A-IoT devices is supported</w:t>
      </w:r>
      <w:r w:rsidRPr="006D4BED">
        <w:rPr>
          <w:b/>
          <w:i/>
          <w:lang w:eastAsia="zh-CN"/>
        </w:rPr>
        <w:t>.</w:t>
      </w:r>
    </w:p>
    <w:p w14:paraId="50594069" w14:textId="77777777" w:rsidR="006D4BED" w:rsidRPr="0073009B" w:rsidRDefault="006D4BED" w:rsidP="006D4BED">
      <w:pPr>
        <w:rPr>
          <w:rFonts w:eastAsia="Batang"/>
          <w:b/>
          <w:bCs/>
          <w:i/>
        </w:rPr>
      </w:pPr>
      <w:r w:rsidRPr="006D4BED">
        <w:rPr>
          <w:b/>
          <w:i/>
          <w:lang w:eastAsia="zh-CN"/>
        </w:rPr>
        <w:t xml:space="preserve">Proposal </w:t>
      </w:r>
      <w:r w:rsidRPr="006D4BED">
        <w:rPr>
          <w:rFonts w:eastAsia="等线" w:hint="eastAsia"/>
          <w:b/>
          <w:bCs/>
          <w:i/>
          <w:lang w:eastAsia="zh-CN"/>
        </w:rPr>
        <w:t>20</w:t>
      </w:r>
      <w:r w:rsidRPr="006D4BED">
        <w:rPr>
          <w:rFonts w:eastAsia="等线"/>
          <w:b/>
          <w:bCs/>
          <w:i/>
          <w:lang w:eastAsia="zh-CN"/>
        </w:rPr>
        <w:t>: For TDMA case that multiple Msg1 are transmitted within one slot, the minimum time</w:t>
      </w:r>
      <w:r w:rsidRPr="006D4BED">
        <w:rPr>
          <w:rFonts w:eastAsia="Batang"/>
          <w:b/>
          <w:bCs/>
          <w:i/>
        </w:rPr>
        <w:t xml:space="preserve"> </w:t>
      </w:r>
      <w:r w:rsidRPr="006D4BED">
        <w:rPr>
          <w:b/>
          <w:bCs/>
          <w:i/>
        </w:rPr>
        <w:t>T</w:t>
      </w:r>
      <w:r w:rsidRPr="006D4BED">
        <w:rPr>
          <w:b/>
          <w:bCs/>
          <w:i/>
          <w:vertAlign w:val="subscript"/>
        </w:rPr>
        <w:t>D2R_min</w:t>
      </w:r>
      <w:r w:rsidRPr="006D4BED">
        <w:rPr>
          <w:rFonts w:eastAsia="等线"/>
          <w:b/>
          <w:bCs/>
          <w:i/>
          <w:lang w:eastAsia="zh-CN"/>
        </w:rPr>
        <w:t xml:space="preserve"> should be between the end of the last time domain resource for Msg</w:t>
      </w:r>
      <w:r w:rsidRPr="006D4BED">
        <w:rPr>
          <w:rFonts w:eastAsia="等线" w:hint="eastAsia"/>
          <w:b/>
          <w:bCs/>
          <w:i/>
          <w:lang w:eastAsia="zh-CN"/>
        </w:rPr>
        <w:t>1</w:t>
      </w:r>
      <w:r w:rsidRPr="006D4BED">
        <w:rPr>
          <w:rFonts w:eastAsia="等线"/>
          <w:b/>
          <w:bCs/>
          <w:i/>
          <w:lang w:eastAsia="zh-CN"/>
        </w:rPr>
        <w:t xml:space="preserve"> and start of the </w:t>
      </w:r>
      <w:r w:rsidRPr="006D4BED">
        <w:rPr>
          <w:rFonts w:eastAsia="宋体"/>
          <w:b/>
          <w:bCs/>
          <w:i/>
          <w:szCs w:val="20"/>
        </w:rPr>
        <w:t>corresponding Msg2 transmission</w:t>
      </w:r>
      <w:r w:rsidRPr="006D4BED">
        <w:rPr>
          <w:b/>
          <w:bCs/>
          <w:i/>
          <w:szCs w:val="20"/>
        </w:rPr>
        <w:t xml:space="preserve"> following it</w:t>
      </w:r>
      <w:r w:rsidRPr="006D4BED">
        <w:rPr>
          <w:rFonts w:eastAsia="Batang"/>
          <w:b/>
          <w:bCs/>
          <w:i/>
        </w:rPr>
        <w:t>.</w:t>
      </w:r>
    </w:p>
    <w:p w14:paraId="26718797" w14:textId="6C6B7775" w:rsidR="002C72CB" w:rsidRPr="006937AC" w:rsidRDefault="002C72CB" w:rsidP="00BE1AAF">
      <w:pPr>
        <w:rPr>
          <w:b/>
          <w:bCs/>
          <w:i/>
          <w:lang w:eastAsia="zh-CN"/>
        </w:rPr>
      </w:pPr>
    </w:p>
    <w:p w14:paraId="71D2A7E8" w14:textId="676E5825" w:rsidR="006937AC" w:rsidRDefault="006937AC">
      <w:pPr>
        <w:autoSpaceDE/>
        <w:autoSpaceDN/>
        <w:adjustRightInd/>
        <w:snapToGrid/>
        <w:spacing w:after="0"/>
        <w:jc w:val="left"/>
        <w:rPr>
          <w:b/>
          <w:bCs/>
          <w:i/>
          <w:lang w:eastAsia="zh-CN"/>
        </w:rPr>
      </w:pPr>
    </w:p>
    <w:p w14:paraId="41CA7755" w14:textId="77777777" w:rsidR="00A67C28" w:rsidRPr="00F3011A" w:rsidRDefault="00A67C28" w:rsidP="00847CD5">
      <w:pPr>
        <w:pStyle w:val="1"/>
      </w:pPr>
      <w:r w:rsidRPr="00F3011A">
        <w:t>Reference</w:t>
      </w:r>
    </w:p>
    <w:bookmarkEnd w:id="4"/>
    <w:p w14:paraId="3F923649" w14:textId="41229FFF" w:rsidR="00F31409" w:rsidRDefault="00F75379" w:rsidP="00F75379">
      <w:pPr>
        <w:pStyle w:val="af2"/>
        <w:numPr>
          <w:ilvl w:val="0"/>
          <w:numId w:val="6"/>
        </w:numPr>
        <w:ind w:firstLineChars="0"/>
        <w:rPr>
          <w:lang w:eastAsia="zh-CN"/>
        </w:rPr>
      </w:pPr>
      <w:r w:rsidRPr="00F75379">
        <w:rPr>
          <w:lang w:eastAsia="zh-CN"/>
        </w:rPr>
        <w:t>RP-243326</w:t>
      </w:r>
      <w:r>
        <w:rPr>
          <w:lang w:eastAsia="zh-CN"/>
        </w:rPr>
        <w:t xml:space="preserve"> </w:t>
      </w:r>
      <w:r w:rsidRPr="00F75379">
        <w:rPr>
          <w:lang w:eastAsia="zh-CN"/>
        </w:rPr>
        <w:t>New Work Item: Solutions for Ambient IoT (Internet of Things) in NR</w:t>
      </w:r>
      <w:r>
        <w:rPr>
          <w:lang w:eastAsia="zh-CN"/>
        </w:rPr>
        <w:t xml:space="preserve">. RAN#106, </w:t>
      </w:r>
      <w:r w:rsidRPr="00F75379">
        <w:rPr>
          <w:lang w:eastAsia="zh-CN"/>
        </w:rPr>
        <w:t>Madrid, Spain, December 9-12, 2024</w:t>
      </w:r>
      <w:r>
        <w:rPr>
          <w:lang w:eastAsia="zh-CN"/>
        </w:rPr>
        <w:t>.</w:t>
      </w:r>
    </w:p>
    <w:p w14:paraId="6860C77C" w14:textId="4274BE83" w:rsidR="00F75379" w:rsidRDefault="00565B6F" w:rsidP="00565B6F">
      <w:pPr>
        <w:pStyle w:val="af2"/>
        <w:numPr>
          <w:ilvl w:val="0"/>
          <w:numId w:val="6"/>
        </w:numPr>
        <w:ind w:firstLineChars="0"/>
        <w:rPr>
          <w:lang w:eastAsia="zh-CN"/>
        </w:rPr>
      </w:pPr>
      <w:r>
        <w:rPr>
          <w:rFonts w:hint="eastAsia"/>
          <w:lang w:eastAsia="zh-CN"/>
        </w:rPr>
        <w:t>T</w:t>
      </w:r>
      <w:r>
        <w:rPr>
          <w:lang w:eastAsia="zh-CN"/>
        </w:rPr>
        <w:t xml:space="preserve">R 38.769 </w:t>
      </w:r>
      <w:r w:rsidRPr="00565B6F">
        <w:rPr>
          <w:lang w:eastAsia="zh-CN"/>
        </w:rPr>
        <w:t>Study on solutions for Ambient IoT (Internet of Things) in NR</w:t>
      </w:r>
      <w:r w:rsidR="002C72CB">
        <w:rPr>
          <w:lang w:eastAsia="zh-CN"/>
        </w:rPr>
        <w:t>_</w:t>
      </w:r>
      <w:r>
        <w:rPr>
          <w:lang w:eastAsia="zh-CN"/>
        </w:rPr>
        <w:t>v</w:t>
      </w:r>
      <w:r w:rsidRPr="00565B6F">
        <w:rPr>
          <w:lang w:eastAsia="zh-CN"/>
        </w:rPr>
        <w:t>2.0.1</w:t>
      </w:r>
      <w:r w:rsidR="000D5EC7">
        <w:rPr>
          <w:rFonts w:hint="eastAsia"/>
          <w:lang w:eastAsia="zh-CN"/>
        </w:rPr>
        <w:t>.</w:t>
      </w:r>
    </w:p>
    <w:p w14:paraId="63CF42C2" w14:textId="6A6B7408" w:rsidR="004E0A01" w:rsidRDefault="004E0A01" w:rsidP="003A5678">
      <w:bookmarkStart w:id="5" w:name="_GoBack"/>
      <w:bookmarkEnd w:id="5"/>
    </w:p>
    <w:sectPr w:rsidR="004E0A0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DCDD4" w14:textId="77777777" w:rsidR="004A623A" w:rsidRDefault="004A623A">
      <w:r>
        <w:separator/>
      </w:r>
    </w:p>
  </w:endnote>
  <w:endnote w:type="continuationSeparator" w:id="0">
    <w:p w14:paraId="1D4BA92B" w14:textId="77777777" w:rsidR="004A623A" w:rsidRDefault="004A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微软雅黑">
    <w:altName w:val="Microsoft Ya Hei"/>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Neue">
    <w:altName w:val="Microsoft YaHei UI"/>
    <w:charset w:val="00"/>
    <w:family w:val="auto"/>
    <w:pitch w:val="default"/>
    <w:sig w:usb0="00000000" w:usb1="00000000" w:usb2="0000001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35282" w14:textId="77777777" w:rsidR="004A623A" w:rsidRDefault="004A623A">
      <w:r>
        <w:separator/>
      </w:r>
    </w:p>
  </w:footnote>
  <w:footnote w:type="continuationSeparator" w:id="0">
    <w:p w14:paraId="2DE3D494" w14:textId="77777777" w:rsidR="004A623A" w:rsidRDefault="004A6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0019626C"/>
    <w:multiLevelType w:val="hybridMultilevel"/>
    <w:tmpl w:val="08F859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53C57"/>
    <w:multiLevelType w:val="hybridMultilevel"/>
    <w:tmpl w:val="29A85C70"/>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A45367"/>
    <w:multiLevelType w:val="hybridMultilevel"/>
    <w:tmpl w:val="B9AC7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9018F4"/>
    <w:multiLevelType w:val="hybridMultilevel"/>
    <w:tmpl w:val="F74CDBDC"/>
    <w:lvl w:ilvl="0" w:tplc="04090003">
      <w:start w:val="1"/>
      <w:numFmt w:val="bullet"/>
      <w:lvlText w:val=""/>
      <w:lvlJc w:val="left"/>
      <w:pPr>
        <w:ind w:left="420" w:hanging="420"/>
      </w:pPr>
      <w:rPr>
        <w:rFonts w:ascii="Wingdings" w:hAnsi="Wingdings" w:hint="default"/>
      </w:rPr>
    </w:lvl>
    <w:lvl w:ilvl="1" w:tplc="CA687D0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C12BEA"/>
    <w:multiLevelType w:val="hybridMultilevel"/>
    <w:tmpl w:val="C694AE4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A430AE"/>
    <w:multiLevelType w:val="hybridMultilevel"/>
    <w:tmpl w:val="A392834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E76673"/>
    <w:multiLevelType w:val="hybridMultilevel"/>
    <w:tmpl w:val="2D5CA5AA"/>
    <w:lvl w:ilvl="0" w:tplc="B8645A8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1B121B3"/>
    <w:multiLevelType w:val="hybridMultilevel"/>
    <w:tmpl w:val="B1BE4984"/>
    <w:lvl w:ilvl="0" w:tplc="7E6A4A8A">
      <w:start w:val="6"/>
      <w:numFmt w:val="bullet"/>
      <w:lvlText w:val="-"/>
      <w:lvlJc w:val="left"/>
      <w:pPr>
        <w:ind w:left="985" w:hanging="420"/>
      </w:pPr>
      <w:rPr>
        <w:rFonts w:ascii="Arial" w:eastAsiaTheme="minorEastAsia" w:hAnsi="Arial" w:cs="Aria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71C58"/>
    <w:multiLevelType w:val="hybridMultilevel"/>
    <w:tmpl w:val="1C42822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38621E5"/>
    <w:multiLevelType w:val="hybridMultilevel"/>
    <w:tmpl w:val="13502A20"/>
    <w:lvl w:ilvl="0" w:tplc="F5C67100">
      <w:start w:val="1"/>
      <w:numFmt w:val="bullet"/>
      <w:lvlText w:val=""/>
      <w:lvlJc w:val="left"/>
      <w:pPr>
        <w:ind w:left="420" w:hanging="420"/>
      </w:pPr>
      <w:rPr>
        <w:rFonts w:ascii="Symbol" w:eastAsia="宋体" w:hAnsi="Symbo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430710"/>
    <w:multiLevelType w:val="hybridMultilevel"/>
    <w:tmpl w:val="28E2C318"/>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A8667F"/>
    <w:multiLevelType w:val="hybridMultilevel"/>
    <w:tmpl w:val="ACFCDD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5263D3"/>
    <w:multiLevelType w:val="hybridMultilevel"/>
    <w:tmpl w:val="E278B01C"/>
    <w:lvl w:ilvl="0" w:tplc="FB989FFC">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38D21C4"/>
    <w:multiLevelType w:val="multilevel"/>
    <w:tmpl w:val="04090025"/>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B5A52A3"/>
    <w:multiLevelType w:val="hybridMultilevel"/>
    <w:tmpl w:val="F8160952"/>
    <w:lvl w:ilvl="0" w:tplc="04090001">
      <w:start w:val="1"/>
      <w:numFmt w:val="bullet"/>
      <w:lvlText w:val=""/>
      <w:lvlJc w:val="left"/>
      <w:pPr>
        <w:ind w:left="840" w:hanging="420"/>
      </w:pPr>
      <w:rPr>
        <w:rFonts w:ascii="Symbol" w:hAnsi="Symbol" w:hint="default"/>
      </w:rPr>
    </w:lvl>
    <w:lvl w:ilvl="1" w:tplc="CA687D06">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E505C94"/>
    <w:multiLevelType w:val="hybridMultilevel"/>
    <w:tmpl w:val="BFB6535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16A68C6"/>
    <w:multiLevelType w:val="hybridMultilevel"/>
    <w:tmpl w:val="9224DA5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77F27"/>
    <w:multiLevelType w:val="hybridMultilevel"/>
    <w:tmpl w:val="9F4A7F9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DAC02CD"/>
    <w:multiLevelType w:val="hybridMultilevel"/>
    <w:tmpl w:val="3120EBDE"/>
    <w:lvl w:ilvl="0" w:tplc="AD1C9EC2">
      <w:numFmt w:val="bullet"/>
      <w:lvlText w:val="■"/>
      <w:lvlJc w:val="left"/>
      <w:pPr>
        <w:ind w:left="840" w:hanging="420"/>
      </w:pPr>
      <w:rPr>
        <w:rFonts w:ascii="Arial" w:eastAsia="微软雅黑"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E152D25"/>
    <w:multiLevelType w:val="hybridMultilevel"/>
    <w:tmpl w:val="55529854"/>
    <w:lvl w:ilvl="0" w:tplc="FB989FF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9"/>
  </w:num>
  <w:num w:numId="4">
    <w:abstractNumId w:val="30"/>
  </w:num>
  <w:num w:numId="5">
    <w:abstractNumId w:val="25"/>
  </w:num>
  <w:num w:numId="6">
    <w:abstractNumId w:val="8"/>
  </w:num>
  <w:num w:numId="7">
    <w:abstractNumId w:val="17"/>
  </w:num>
  <w:num w:numId="8">
    <w:abstractNumId w:val="31"/>
  </w:num>
  <w:num w:numId="9">
    <w:abstractNumId w:val="13"/>
  </w:num>
  <w:num w:numId="10">
    <w:abstractNumId w:val="21"/>
  </w:num>
  <w:num w:numId="11">
    <w:abstractNumId w:val="20"/>
  </w:num>
  <w:num w:numId="12">
    <w:abstractNumId w:val="23"/>
  </w:num>
  <w:num w:numId="13">
    <w:abstractNumId w:val="35"/>
  </w:num>
  <w:num w:numId="14">
    <w:abstractNumId w:val="2"/>
  </w:num>
  <w:num w:numId="15">
    <w:abstractNumId w:val="4"/>
  </w:num>
  <w:num w:numId="16">
    <w:abstractNumId w:val="28"/>
  </w:num>
  <w:num w:numId="17">
    <w:abstractNumId w:val="36"/>
  </w:num>
  <w:num w:numId="18">
    <w:abstractNumId w:val="19"/>
  </w:num>
  <w:num w:numId="19">
    <w:abstractNumId w:val="0"/>
  </w:num>
  <w:num w:numId="20">
    <w:abstractNumId w:val="1"/>
  </w:num>
  <w:num w:numId="21">
    <w:abstractNumId w:val="32"/>
  </w:num>
  <w:num w:numId="22">
    <w:abstractNumId w:val="7"/>
  </w:num>
  <w:num w:numId="23">
    <w:abstractNumId w:val="27"/>
  </w:num>
  <w:num w:numId="24">
    <w:abstractNumId w:val="9"/>
  </w:num>
  <w:num w:numId="25">
    <w:abstractNumId w:val="34"/>
  </w:num>
  <w:num w:numId="26">
    <w:abstractNumId w:val="6"/>
  </w:num>
  <w:num w:numId="27">
    <w:abstractNumId w:val="22"/>
  </w:num>
  <w:num w:numId="28">
    <w:abstractNumId w:val="14"/>
  </w:num>
  <w:num w:numId="29">
    <w:abstractNumId w:val="26"/>
  </w:num>
  <w:num w:numId="30">
    <w:abstractNumId w:val="16"/>
  </w:num>
  <w:num w:numId="31">
    <w:abstractNumId w:val="24"/>
  </w:num>
  <w:num w:numId="32">
    <w:abstractNumId w:val="18"/>
  </w:num>
  <w:num w:numId="33">
    <w:abstractNumId w:val="15"/>
  </w:num>
  <w:num w:numId="34">
    <w:abstractNumId w:val="11"/>
  </w:num>
  <w:num w:numId="35">
    <w:abstractNumId w:val="3"/>
  </w:num>
  <w:num w:numId="36">
    <w:abstractNumId w:val="10"/>
  </w:num>
  <w:num w:numId="37">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DA8"/>
    <w:rsid w:val="00011F67"/>
    <w:rsid w:val="00011FB6"/>
    <w:rsid w:val="00012028"/>
    <w:rsid w:val="000126BF"/>
    <w:rsid w:val="00012862"/>
    <w:rsid w:val="000128AF"/>
    <w:rsid w:val="000128E6"/>
    <w:rsid w:val="00012D62"/>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C20"/>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2C"/>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4FC2"/>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1D7E"/>
    <w:rsid w:val="0004261C"/>
    <w:rsid w:val="0004288D"/>
    <w:rsid w:val="00042CDD"/>
    <w:rsid w:val="000433F0"/>
    <w:rsid w:val="000434B7"/>
    <w:rsid w:val="000435E4"/>
    <w:rsid w:val="00043C5A"/>
    <w:rsid w:val="00043F26"/>
    <w:rsid w:val="0004404D"/>
    <w:rsid w:val="00044126"/>
    <w:rsid w:val="0004420D"/>
    <w:rsid w:val="000443C5"/>
    <w:rsid w:val="00044522"/>
    <w:rsid w:val="00044870"/>
    <w:rsid w:val="00044AAC"/>
    <w:rsid w:val="00045110"/>
    <w:rsid w:val="0004553A"/>
    <w:rsid w:val="0004556B"/>
    <w:rsid w:val="0004591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CB8"/>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549"/>
    <w:rsid w:val="00060629"/>
    <w:rsid w:val="00060646"/>
    <w:rsid w:val="00060685"/>
    <w:rsid w:val="00060937"/>
    <w:rsid w:val="00060C42"/>
    <w:rsid w:val="00060C8C"/>
    <w:rsid w:val="00060E33"/>
    <w:rsid w:val="000612E1"/>
    <w:rsid w:val="000614FE"/>
    <w:rsid w:val="00061937"/>
    <w:rsid w:val="00061945"/>
    <w:rsid w:val="00061A48"/>
    <w:rsid w:val="00062167"/>
    <w:rsid w:val="000621BB"/>
    <w:rsid w:val="000622DF"/>
    <w:rsid w:val="00062B1B"/>
    <w:rsid w:val="00062B8D"/>
    <w:rsid w:val="00062FDC"/>
    <w:rsid w:val="000630F0"/>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815"/>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6EC"/>
    <w:rsid w:val="00083838"/>
    <w:rsid w:val="000838E3"/>
    <w:rsid w:val="00083B6A"/>
    <w:rsid w:val="00083B8C"/>
    <w:rsid w:val="00083EB7"/>
    <w:rsid w:val="00083FE3"/>
    <w:rsid w:val="00084065"/>
    <w:rsid w:val="000842D8"/>
    <w:rsid w:val="000845C8"/>
    <w:rsid w:val="000846AE"/>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19A"/>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C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36B"/>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57B"/>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C3B"/>
    <w:rsid w:val="000C3E0C"/>
    <w:rsid w:val="000C3E17"/>
    <w:rsid w:val="000C4121"/>
    <w:rsid w:val="000C422D"/>
    <w:rsid w:val="000C4477"/>
    <w:rsid w:val="000C469F"/>
    <w:rsid w:val="000C4A85"/>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1A8"/>
    <w:rsid w:val="000D320A"/>
    <w:rsid w:val="000D3682"/>
    <w:rsid w:val="000D36AE"/>
    <w:rsid w:val="000D38A1"/>
    <w:rsid w:val="000D3D3D"/>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5EC7"/>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5FF4"/>
    <w:rsid w:val="000E6090"/>
    <w:rsid w:val="000E60A3"/>
    <w:rsid w:val="000E6441"/>
    <w:rsid w:val="000E64A0"/>
    <w:rsid w:val="000E651F"/>
    <w:rsid w:val="000E677D"/>
    <w:rsid w:val="000E689C"/>
    <w:rsid w:val="000E6C65"/>
    <w:rsid w:val="000E6D0D"/>
    <w:rsid w:val="000E6FEA"/>
    <w:rsid w:val="000E715D"/>
    <w:rsid w:val="000E7484"/>
    <w:rsid w:val="000E7566"/>
    <w:rsid w:val="000E7621"/>
    <w:rsid w:val="000E76F3"/>
    <w:rsid w:val="000E7A84"/>
    <w:rsid w:val="000E7D13"/>
    <w:rsid w:val="000E7E0D"/>
    <w:rsid w:val="000E7E15"/>
    <w:rsid w:val="000F0986"/>
    <w:rsid w:val="000F0DD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31F"/>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14A"/>
    <w:rsid w:val="001026CA"/>
    <w:rsid w:val="001028B1"/>
    <w:rsid w:val="00102C74"/>
    <w:rsid w:val="00103038"/>
    <w:rsid w:val="001034AB"/>
    <w:rsid w:val="00103578"/>
    <w:rsid w:val="0010390A"/>
    <w:rsid w:val="00104031"/>
    <w:rsid w:val="001042E8"/>
    <w:rsid w:val="001043C2"/>
    <w:rsid w:val="001043E1"/>
    <w:rsid w:val="001046ED"/>
    <w:rsid w:val="00104E2D"/>
    <w:rsid w:val="0010505A"/>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3B6"/>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4F50"/>
    <w:rsid w:val="001250DD"/>
    <w:rsid w:val="001251B3"/>
    <w:rsid w:val="00125589"/>
    <w:rsid w:val="00125733"/>
    <w:rsid w:val="001259EE"/>
    <w:rsid w:val="00125B25"/>
    <w:rsid w:val="00125D42"/>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7D2"/>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19D"/>
    <w:rsid w:val="00143284"/>
    <w:rsid w:val="001435BB"/>
    <w:rsid w:val="0014384A"/>
    <w:rsid w:val="00143E7E"/>
    <w:rsid w:val="001440D0"/>
    <w:rsid w:val="0014429A"/>
    <w:rsid w:val="0014450F"/>
    <w:rsid w:val="00144D8F"/>
    <w:rsid w:val="00144FCB"/>
    <w:rsid w:val="0014527D"/>
    <w:rsid w:val="00145580"/>
    <w:rsid w:val="001455E4"/>
    <w:rsid w:val="001456E0"/>
    <w:rsid w:val="00145709"/>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CD7"/>
    <w:rsid w:val="00155D3E"/>
    <w:rsid w:val="00156063"/>
    <w:rsid w:val="0015622F"/>
    <w:rsid w:val="00156374"/>
    <w:rsid w:val="00156396"/>
    <w:rsid w:val="001564CB"/>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994"/>
    <w:rsid w:val="00163E5F"/>
    <w:rsid w:val="00164AB3"/>
    <w:rsid w:val="00164B16"/>
    <w:rsid w:val="00164C97"/>
    <w:rsid w:val="00164DAB"/>
    <w:rsid w:val="00164DB1"/>
    <w:rsid w:val="00165051"/>
    <w:rsid w:val="001651CD"/>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33"/>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6E40"/>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BC"/>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7C9"/>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0F"/>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2FA"/>
    <w:rsid w:val="001E539D"/>
    <w:rsid w:val="001E5803"/>
    <w:rsid w:val="001E5A20"/>
    <w:rsid w:val="001E5C23"/>
    <w:rsid w:val="001E5C99"/>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0AD3"/>
    <w:rsid w:val="001F118F"/>
    <w:rsid w:val="001F1194"/>
    <w:rsid w:val="001F1308"/>
    <w:rsid w:val="001F13F3"/>
    <w:rsid w:val="001F14F1"/>
    <w:rsid w:val="001F1525"/>
    <w:rsid w:val="001F1604"/>
    <w:rsid w:val="001F19F2"/>
    <w:rsid w:val="001F1B07"/>
    <w:rsid w:val="001F1C07"/>
    <w:rsid w:val="001F1E07"/>
    <w:rsid w:val="001F1E87"/>
    <w:rsid w:val="001F1EB6"/>
    <w:rsid w:val="001F22B1"/>
    <w:rsid w:val="001F2519"/>
    <w:rsid w:val="001F25AF"/>
    <w:rsid w:val="001F265A"/>
    <w:rsid w:val="001F2E0F"/>
    <w:rsid w:val="001F2E23"/>
    <w:rsid w:val="001F2ED7"/>
    <w:rsid w:val="001F31F0"/>
    <w:rsid w:val="001F3301"/>
    <w:rsid w:val="001F341F"/>
    <w:rsid w:val="001F3530"/>
    <w:rsid w:val="001F3571"/>
    <w:rsid w:val="001F35B6"/>
    <w:rsid w:val="001F3911"/>
    <w:rsid w:val="001F3958"/>
    <w:rsid w:val="001F3C62"/>
    <w:rsid w:val="001F3E7F"/>
    <w:rsid w:val="001F3F1A"/>
    <w:rsid w:val="001F439C"/>
    <w:rsid w:val="001F4651"/>
    <w:rsid w:val="001F49C2"/>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0F6C"/>
    <w:rsid w:val="0020112B"/>
    <w:rsid w:val="0020128C"/>
    <w:rsid w:val="0020135E"/>
    <w:rsid w:val="00201464"/>
    <w:rsid w:val="0020160E"/>
    <w:rsid w:val="002019D8"/>
    <w:rsid w:val="00201B72"/>
    <w:rsid w:val="00201CAF"/>
    <w:rsid w:val="00201E80"/>
    <w:rsid w:val="00201EC7"/>
    <w:rsid w:val="00201FC7"/>
    <w:rsid w:val="00202163"/>
    <w:rsid w:val="0020240B"/>
    <w:rsid w:val="00202567"/>
    <w:rsid w:val="002026C4"/>
    <w:rsid w:val="0020294D"/>
    <w:rsid w:val="00202D02"/>
    <w:rsid w:val="00202DCA"/>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051D"/>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D3A"/>
    <w:rsid w:val="00233FC4"/>
    <w:rsid w:val="00234151"/>
    <w:rsid w:val="00234556"/>
    <w:rsid w:val="0023458A"/>
    <w:rsid w:val="002345F9"/>
    <w:rsid w:val="00234925"/>
    <w:rsid w:val="00234B54"/>
    <w:rsid w:val="00234B95"/>
    <w:rsid w:val="00234F8C"/>
    <w:rsid w:val="002352DC"/>
    <w:rsid w:val="0023549A"/>
    <w:rsid w:val="00235542"/>
    <w:rsid w:val="0023590A"/>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D7"/>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27A"/>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5ED"/>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3BA"/>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4FA7"/>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1E00"/>
    <w:rsid w:val="00282378"/>
    <w:rsid w:val="00282463"/>
    <w:rsid w:val="00282554"/>
    <w:rsid w:val="00282772"/>
    <w:rsid w:val="0028365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0A8"/>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E9A"/>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B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5F9"/>
    <w:rsid w:val="002B3D83"/>
    <w:rsid w:val="002B3E78"/>
    <w:rsid w:val="002B45C1"/>
    <w:rsid w:val="002B48D5"/>
    <w:rsid w:val="002B4ABF"/>
    <w:rsid w:val="002B4AF1"/>
    <w:rsid w:val="002B4C3B"/>
    <w:rsid w:val="002B538E"/>
    <w:rsid w:val="002B56F5"/>
    <w:rsid w:val="002B5DCA"/>
    <w:rsid w:val="002B6318"/>
    <w:rsid w:val="002B651B"/>
    <w:rsid w:val="002B6702"/>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E1D"/>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2CB"/>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271"/>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3C"/>
    <w:rsid w:val="00300A94"/>
    <w:rsid w:val="003010CF"/>
    <w:rsid w:val="003017AA"/>
    <w:rsid w:val="003017E3"/>
    <w:rsid w:val="00301BB8"/>
    <w:rsid w:val="00301C9C"/>
    <w:rsid w:val="003024CB"/>
    <w:rsid w:val="003029C8"/>
    <w:rsid w:val="00302C48"/>
    <w:rsid w:val="003032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A0D"/>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900"/>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09"/>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AD5"/>
    <w:rsid w:val="00360C0F"/>
    <w:rsid w:val="00360D01"/>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01A"/>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3E8"/>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705"/>
    <w:rsid w:val="003A4E43"/>
    <w:rsid w:val="003A51E9"/>
    <w:rsid w:val="003A549B"/>
    <w:rsid w:val="003A5678"/>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6D9"/>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DA0"/>
    <w:rsid w:val="003B2F53"/>
    <w:rsid w:val="003B3486"/>
    <w:rsid w:val="003B3575"/>
    <w:rsid w:val="003B36B2"/>
    <w:rsid w:val="003B3B2F"/>
    <w:rsid w:val="003B3DB9"/>
    <w:rsid w:val="003B404F"/>
    <w:rsid w:val="003B40D2"/>
    <w:rsid w:val="003B429E"/>
    <w:rsid w:val="003B4351"/>
    <w:rsid w:val="003B47F6"/>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BAF"/>
    <w:rsid w:val="003B6D7D"/>
    <w:rsid w:val="003B71B5"/>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5F46"/>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5DA3"/>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540"/>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28E"/>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3E"/>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769"/>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4E"/>
    <w:rsid w:val="00407664"/>
    <w:rsid w:val="00407FC7"/>
    <w:rsid w:val="004100E6"/>
    <w:rsid w:val="004105E0"/>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90"/>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0F4"/>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281"/>
    <w:rsid w:val="00422341"/>
    <w:rsid w:val="0042259F"/>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99"/>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DFE"/>
    <w:rsid w:val="00443FF7"/>
    <w:rsid w:val="00444063"/>
    <w:rsid w:val="004447AB"/>
    <w:rsid w:val="004448BC"/>
    <w:rsid w:val="00444BA7"/>
    <w:rsid w:val="00444F96"/>
    <w:rsid w:val="00445462"/>
    <w:rsid w:val="00445F71"/>
    <w:rsid w:val="004461D9"/>
    <w:rsid w:val="004462C7"/>
    <w:rsid w:val="004465D7"/>
    <w:rsid w:val="004469CC"/>
    <w:rsid w:val="00446AC6"/>
    <w:rsid w:val="0044711A"/>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27"/>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0C2"/>
    <w:rsid w:val="00467132"/>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1EDE"/>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468D"/>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6F1E"/>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23A"/>
    <w:rsid w:val="004A6328"/>
    <w:rsid w:val="004A6454"/>
    <w:rsid w:val="004A64F9"/>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A81"/>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0EF1"/>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01"/>
    <w:rsid w:val="004E0B9A"/>
    <w:rsid w:val="004E14A2"/>
    <w:rsid w:val="004E1A31"/>
    <w:rsid w:val="004E1C88"/>
    <w:rsid w:val="004E1D66"/>
    <w:rsid w:val="004E2091"/>
    <w:rsid w:val="004E2278"/>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002"/>
    <w:rsid w:val="004F0634"/>
    <w:rsid w:val="004F0884"/>
    <w:rsid w:val="004F0A17"/>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B26"/>
    <w:rsid w:val="00511B68"/>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48"/>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0E"/>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B56"/>
    <w:rsid w:val="00541C13"/>
    <w:rsid w:val="00541DCA"/>
    <w:rsid w:val="00541DDB"/>
    <w:rsid w:val="005426E8"/>
    <w:rsid w:val="00542A0A"/>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884"/>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2DFF"/>
    <w:rsid w:val="005530A0"/>
    <w:rsid w:val="00553127"/>
    <w:rsid w:val="005537D5"/>
    <w:rsid w:val="005537E0"/>
    <w:rsid w:val="005541AD"/>
    <w:rsid w:val="0055432B"/>
    <w:rsid w:val="005543A5"/>
    <w:rsid w:val="005547A0"/>
    <w:rsid w:val="00554BE7"/>
    <w:rsid w:val="00554C7C"/>
    <w:rsid w:val="00554DCB"/>
    <w:rsid w:val="00554E4C"/>
    <w:rsid w:val="0055523F"/>
    <w:rsid w:val="0055539B"/>
    <w:rsid w:val="00555699"/>
    <w:rsid w:val="00555840"/>
    <w:rsid w:val="00555A13"/>
    <w:rsid w:val="00555AE8"/>
    <w:rsid w:val="00555FBA"/>
    <w:rsid w:val="00556976"/>
    <w:rsid w:val="00556BFE"/>
    <w:rsid w:val="00556D68"/>
    <w:rsid w:val="00556EC4"/>
    <w:rsid w:val="00556FD5"/>
    <w:rsid w:val="0055713D"/>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B2A"/>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B73"/>
    <w:rsid w:val="00562C68"/>
    <w:rsid w:val="00562CE2"/>
    <w:rsid w:val="00562F3F"/>
    <w:rsid w:val="0056342F"/>
    <w:rsid w:val="00563491"/>
    <w:rsid w:val="005638D0"/>
    <w:rsid w:val="005638D4"/>
    <w:rsid w:val="00563B45"/>
    <w:rsid w:val="00563B6A"/>
    <w:rsid w:val="005644BE"/>
    <w:rsid w:val="005644CC"/>
    <w:rsid w:val="00564541"/>
    <w:rsid w:val="00564698"/>
    <w:rsid w:val="00564AD6"/>
    <w:rsid w:val="00564B12"/>
    <w:rsid w:val="00564D4A"/>
    <w:rsid w:val="00565664"/>
    <w:rsid w:val="00565698"/>
    <w:rsid w:val="005656ED"/>
    <w:rsid w:val="00565887"/>
    <w:rsid w:val="005658D5"/>
    <w:rsid w:val="00565AAE"/>
    <w:rsid w:val="00565B6F"/>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A9C"/>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A41"/>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147"/>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ED1"/>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5E2"/>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42"/>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7DA"/>
    <w:rsid w:val="005A588F"/>
    <w:rsid w:val="005A5B5F"/>
    <w:rsid w:val="005A5F00"/>
    <w:rsid w:val="005A6066"/>
    <w:rsid w:val="005A60F4"/>
    <w:rsid w:val="005A6409"/>
    <w:rsid w:val="005A6445"/>
    <w:rsid w:val="005A65FC"/>
    <w:rsid w:val="005A68E8"/>
    <w:rsid w:val="005A6CBE"/>
    <w:rsid w:val="005A71C1"/>
    <w:rsid w:val="005A721A"/>
    <w:rsid w:val="005A7858"/>
    <w:rsid w:val="005A7920"/>
    <w:rsid w:val="005A7C88"/>
    <w:rsid w:val="005A7D32"/>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81"/>
    <w:rsid w:val="005B48CC"/>
    <w:rsid w:val="005B4977"/>
    <w:rsid w:val="005B4D87"/>
    <w:rsid w:val="005B4FBF"/>
    <w:rsid w:val="005B532C"/>
    <w:rsid w:val="005B581A"/>
    <w:rsid w:val="005B5ADC"/>
    <w:rsid w:val="005B5D56"/>
    <w:rsid w:val="005B5FF8"/>
    <w:rsid w:val="005B6421"/>
    <w:rsid w:val="005B6CDA"/>
    <w:rsid w:val="005B7010"/>
    <w:rsid w:val="005B7120"/>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3EC"/>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2C98"/>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667"/>
    <w:rsid w:val="005E48E4"/>
    <w:rsid w:val="005E4D08"/>
    <w:rsid w:val="005E4F8D"/>
    <w:rsid w:val="005E503D"/>
    <w:rsid w:val="005E5051"/>
    <w:rsid w:val="005E53F9"/>
    <w:rsid w:val="005E5AEF"/>
    <w:rsid w:val="005E5CC4"/>
    <w:rsid w:val="005E5E71"/>
    <w:rsid w:val="005E6078"/>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123"/>
    <w:rsid w:val="005F627A"/>
    <w:rsid w:val="005F654F"/>
    <w:rsid w:val="005F66FA"/>
    <w:rsid w:val="005F6B77"/>
    <w:rsid w:val="005F7216"/>
    <w:rsid w:val="005F72B0"/>
    <w:rsid w:val="005F737A"/>
    <w:rsid w:val="005F7487"/>
    <w:rsid w:val="005F7589"/>
    <w:rsid w:val="005F767F"/>
    <w:rsid w:val="005F76A5"/>
    <w:rsid w:val="005F78BB"/>
    <w:rsid w:val="005F7964"/>
    <w:rsid w:val="005F7E36"/>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1E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0E"/>
    <w:rsid w:val="00606829"/>
    <w:rsid w:val="00606970"/>
    <w:rsid w:val="00606A20"/>
    <w:rsid w:val="00606D0B"/>
    <w:rsid w:val="00606D73"/>
    <w:rsid w:val="006070C0"/>
    <w:rsid w:val="00607298"/>
    <w:rsid w:val="006072C6"/>
    <w:rsid w:val="006076AF"/>
    <w:rsid w:val="00607A2E"/>
    <w:rsid w:val="00607AB2"/>
    <w:rsid w:val="00607E5E"/>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573"/>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BAA"/>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5D82"/>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BF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C6C"/>
    <w:rsid w:val="00664EC9"/>
    <w:rsid w:val="00665336"/>
    <w:rsid w:val="00665380"/>
    <w:rsid w:val="00665850"/>
    <w:rsid w:val="00665CAE"/>
    <w:rsid w:val="00665D56"/>
    <w:rsid w:val="00666258"/>
    <w:rsid w:val="006664A8"/>
    <w:rsid w:val="00666880"/>
    <w:rsid w:val="006668F0"/>
    <w:rsid w:val="00666CC4"/>
    <w:rsid w:val="00667149"/>
    <w:rsid w:val="0066717B"/>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980"/>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207"/>
    <w:rsid w:val="006836AA"/>
    <w:rsid w:val="006836AF"/>
    <w:rsid w:val="006838CC"/>
    <w:rsid w:val="006838DC"/>
    <w:rsid w:val="00683B2D"/>
    <w:rsid w:val="00683DF8"/>
    <w:rsid w:val="0068436C"/>
    <w:rsid w:val="006843F3"/>
    <w:rsid w:val="0068545E"/>
    <w:rsid w:val="006855F8"/>
    <w:rsid w:val="00685931"/>
    <w:rsid w:val="006859A3"/>
    <w:rsid w:val="00685C61"/>
    <w:rsid w:val="00685EAB"/>
    <w:rsid w:val="00685FD4"/>
    <w:rsid w:val="00686612"/>
    <w:rsid w:val="0068661E"/>
    <w:rsid w:val="00686C5B"/>
    <w:rsid w:val="00686DF5"/>
    <w:rsid w:val="006875B2"/>
    <w:rsid w:val="0068789E"/>
    <w:rsid w:val="00687BBE"/>
    <w:rsid w:val="006902BA"/>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7AC"/>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3E"/>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1C2"/>
    <w:rsid w:val="006A2266"/>
    <w:rsid w:val="006A22EB"/>
    <w:rsid w:val="006A23D4"/>
    <w:rsid w:val="006A254E"/>
    <w:rsid w:val="006A2794"/>
    <w:rsid w:val="006A27DA"/>
    <w:rsid w:val="006A28C8"/>
    <w:rsid w:val="006A2C19"/>
    <w:rsid w:val="006A2C30"/>
    <w:rsid w:val="006A2D05"/>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3E5"/>
    <w:rsid w:val="006B2564"/>
    <w:rsid w:val="006B26A3"/>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60D"/>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356"/>
    <w:rsid w:val="006D344D"/>
    <w:rsid w:val="006D3BE1"/>
    <w:rsid w:val="006D41DB"/>
    <w:rsid w:val="006D4425"/>
    <w:rsid w:val="006D4604"/>
    <w:rsid w:val="006D46FB"/>
    <w:rsid w:val="006D46FE"/>
    <w:rsid w:val="006D48FC"/>
    <w:rsid w:val="006D490D"/>
    <w:rsid w:val="006D4BE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90"/>
    <w:rsid w:val="006E22D3"/>
    <w:rsid w:val="006E22DC"/>
    <w:rsid w:val="006E2422"/>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DDD"/>
    <w:rsid w:val="006F1EB7"/>
    <w:rsid w:val="006F23C7"/>
    <w:rsid w:val="006F266F"/>
    <w:rsid w:val="006F29A2"/>
    <w:rsid w:val="006F343B"/>
    <w:rsid w:val="006F39F9"/>
    <w:rsid w:val="006F3E6C"/>
    <w:rsid w:val="006F3FE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1E"/>
    <w:rsid w:val="00701F54"/>
    <w:rsid w:val="00701FA6"/>
    <w:rsid w:val="007020FF"/>
    <w:rsid w:val="00702442"/>
    <w:rsid w:val="007025CB"/>
    <w:rsid w:val="0070281D"/>
    <w:rsid w:val="00702D3A"/>
    <w:rsid w:val="007034AA"/>
    <w:rsid w:val="00703C9D"/>
    <w:rsid w:val="00703D71"/>
    <w:rsid w:val="00703DD6"/>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8FF"/>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67C"/>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4C"/>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15"/>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872"/>
    <w:rsid w:val="0072598E"/>
    <w:rsid w:val="00725AB1"/>
    <w:rsid w:val="00725D82"/>
    <w:rsid w:val="00726036"/>
    <w:rsid w:val="00726279"/>
    <w:rsid w:val="00726331"/>
    <w:rsid w:val="007265AB"/>
    <w:rsid w:val="00726A9B"/>
    <w:rsid w:val="00726EBC"/>
    <w:rsid w:val="00727281"/>
    <w:rsid w:val="00727530"/>
    <w:rsid w:val="007275AA"/>
    <w:rsid w:val="0073009B"/>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8F"/>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AB8"/>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D0D"/>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217"/>
    <w:rsid w:val="007423A0"/>
    <w:rsid w:val="00742416"/>
    <w:rsid w:val="007427B5"/>
    <w:rsid w:val="00742865"/>
    <w:rsid w:val="007428AD"/>
    <w:rsid w:val="0074296C"/>
    <w:rsid w:val="00742A38"/>
    <w:rsid w:val="00742AB1"/>
    <w:rsid w:val="00742B7D"/>
    <w:rsid w:val="00742BDF"/>
    <w:rsid w:val="00742C83"/>
    <w:rsid w:val="00742D71"/>
    <w:rsid w:val="00742E72"/>
    <w:rsid w:val="00742F18"/>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03"/>
    <w:rsid w:val="007509AE"/>
    <w:rsid w:val="00751091"/>
    <w:rsid w:val="0075196B"/>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2F12"/>
    <w:rsid w:val="0075302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123"/>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A62"/>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061"/>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281"/>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03"/>
    <w:rsid w:val="00790CC5"/>
    <w:rsid w:val="00790E42"/>
    <w:rsid w:val="00790F40"/>
    <w:rsid w:val="00791052"/>
    <w:rsid w:val="00791266"/>
    <w:rsid w:val="007914C2"/>
    <w:rsid w:val="0079162F"/>
    <w:rsid w:val="007919AC"/>
    <w:rsid w:val="00791A0A"/>
    <w:rsid w:val="00791A16"/>
    <w:rsid w:val="00791C75"/>
    <w:rsid w:val="00791DFF"/>
    <w:rsid w:val="00791E20"/>
    <w:rsid w:val="00792657"/>
    <w:rsid w:val="007928C7"/>
    <w:rsid w:val="00792DBD"/>
    <w:rsid w:val="007937C2"/>
    <w:rsid w:val="00793A3B"/>
    <w:rsid w:val="00793F96"/>
    <w:rsid w:val="007942AE"/>
    <w:rsid w:val="007942CD"/>
    <w:rsid w:val="00794300"/>
    <w:rsid w:val="00794371"/>
    <w:rsid w:val="007943CF"/>
    <w:rsid w:val="0079456F"/>
    <w:rsid w:val="00794767"/>
    <w:rsid w:val="00794924"/>
    <w:rsid w:val="00794973"/>
    <w:rsid w:val="00794C61"/>
    <w:rsid w:val="00794DD0"/>
    <w:rsid w:val="007951F3"/>
    <w:rsid w:val="0079535A"/>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1CB"/>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979"/>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5C9"/>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68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7A3"/>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FF"/>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401"/>
    <w:rsid w:val="007E4504"/>
    <w:rsid w:val="007E4969"/>
    <w:rsid w:val="007E4AC3"/>
    <w:rsid w:val="007E4C88"/>
    <w:rsid w:val="007E516B"/>
    <w:rsid w:val="007E5631"/>
    <w:rsid w:val="007E56B9"/>
    <w:rsid w:val="007E5790"/>
    <w:rsid w:val="007E5816"/>
    <w:rsid w:val="007E585E"/>
    <w:rsid w:val="007E5869"/>
    <w:rsid w:val="007E61D0"/>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747"/>
    <w:rsid w:val="008079FC"/>
    <w:rsid w:val="00807F62"/>
    <w:rsid w:val="0081006E"/>
    <w:rsid w:val="0081010B"/>
    <w:rsid w:val="008101C4"/>
    <w:rsid w:val="008101FD"/>
    <w:rsid w:val="0081045D"/>
    <w:rsid w:val="008106A8"/>
    <w:rsid w:val="008106C9"/>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B5E"/>
    <w:rsid w:val="00820F07"/>
    <w:rsid w:val="00821B8E"/>
    <w:rsid w:val="00821CF4"/>
    <w:rsid w:val="008221B3"/>
    <w:rsid w:val="0082229A"/>
    <w:rsid w:val="008222B0"/>
    <w:rsid w:val="0082248E"/>
    <w:rsid w:val="00822508"/>
    <w:rsid w:val="00822565"/>
    <w:rsid w:val="00822730"/>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9A0"/>
    <w:rsid w:val="00827D27"/>
    <w:rsid w:val="00827E1B"/>
    <w:rsid w:val="008301EE"/>
    <w:rsid w:val="00830721"/>
    <w:rsid w:val="00830DC3"/>
    <w:rsid w:val="00830E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0A0"/>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2D8A"/>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564"/>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68D"/>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7D4"/>
    <w:rsid w:val="008A0AB2"/>
    <w:rsid w:val="008A0CFC"/>
    <w:rsid w:val="008A0E18"/>
    <w:rsid w:val="008A0F5D"/>
    <w:rsid w:val="008A107B"/>
    <w:rsid w:val="008A12FE"/>
    <w:rsid w:val="008A1443"/>
    <w:rsid w:val="008A17C2"/>
    <w:rsid w:val="008A191C"/>
    <w:rsid w:val="008A1B62"/>
    <w:rsid w:val="008A1BFC"/>
    <w:rsid w:val="008A1C18"/>
    <w:rsid w:val="008A1C68"/>
    <w:rsid w:val="008A1D92"/>
    <w:rsid w:val="008A1E2C"/>
    <w:rsid w:val="008A1E52"/>
    <w:rsid w:val="008A1EB5"/>
    <w:rsid w:val="008A22E3"/>
    <w:rsid w:val="008A23D5"/>
    <w:rsid w:val="008A28B6"/>
    <w:rsid w:val="008A2BB1"/>
    <w:rsid w:val="008A338C"/>
    <w:rsid w:val="008A3466"/>
    <w:rsid w:val="008A389F"/>
    <w:rsid w:val="008A38A0"/>
    <w:rsid w:val="008A38EC"/>
    <w:rsid w:val="008A390E"/>
    <w:rsid w:val="008A3C37"/>
    <w:rsid w:val="008A3D02"/>
    <w:rsid w:val="008A4205"/>
    <w:rsid w:val="008A4244"/>
    <w:rsid w:val="008A439D"/>
    <w:rsid w:val="008A46B1"/>
    <w:rsid w:val="008A4D20"/>
    <w:rsid w:val="008A5159"/>
    <w:rsid w:val="008A51AC"/>
    <w:rsid w:val="008A5222"/>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115"/>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34F"/>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1DD"/>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1C85"/>
    <w:rsid w:val="00902016"/>
    <w:rsid w:val="009020FE"/>
    <w:rsid w:val="00902190"/>
    <w:rsid w:val="009022C0"/>
    <w:rsid w:val="0090233E"/>
    <w:rsid w:val="00902420"/>
    <w:rsid w:val="00902C67"/>
    <w:rsid w:val="00902F98"/>
    <w:rsid w:val="0090325F"/>
    <w:rsid w:val="00903336"/>
    <w:rsid w:val="00903802"/>
    <w:rsid w:val="009038DF"/>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BC1"/>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4F72"/>
    <w:rsid w:val="00915757"/>
    <w:rsid w:val="009157B6"/>
    <w:rsid w:val="009157D8"/>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776"/>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CE5"/>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80E"/>
    <w:rsid w:val="0094795E"/>
    <w:rsid w:val="00947B20"/>
    <w:rsid w:val="00947BE6"/>
    <w:rsid w:val="009502D7"/>
    <w:rsid w:val="0095048D"/>
    <w:rsid w:val="0095088F"/>
    <w:rsid w:val="009508EC"/>
    <w:rsid w:val="0095095C"/>
    <w:rsid w:val="00950FC9"/>
    <w:rsid w:val="009510DE"/>
    <w:rsid w:val="009512B4"/>
    <w:rsid w:val="0095156A"/>
    <w:rsid w:val="00951660"/>
    <w:rsid w:val="0095167F"/>
    <w:rsid w:val="00951ADB"/>
    <w:rsid w:val="00951CBD"/>
    <w:rsid w:val="00951D61"/>
    <w:rsid w:val="009520BC"/>
    <w:rsid w:val="00952112"/>
    <w:rsid w:val="00952620"/>
    <w:rsid w:val="00952A2E"/>
    <w:rsid w:val="00952C7B"/>
    <w:rsid w:val="00952DD2"/>
    <w:rsid w:val="00953268"/>
    <w:rsid w:val="00953699"/>
    <w:rsid w:val="0095372C"/>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497"/>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49"/>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8D0"/>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294"/>
    <w:rsid w:val="009A290E"/>
    <w:rsid w:val="009A291A"/>
    <w:rsid w:val="009A2AAD"/>
    <w:rsid w:val="009A2D22"/>
    <w:rsid w:val="009A2DF9"/>
    <w:rsid w:val="009A2E39"/>
    <w:rsid w:val="009A3644"/>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4E4C"/>
    <w:rsid w:val="009B506B"/>
    <w:rsid w:val="009B50FC"/>
    <w:rsid w:val="009B54C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B7EBF"/>
    <w:rsid w:val="009C0074"/>
    <w:rsid w:val="009C0359"/>
    <w:rsid w:val="009C0365"/>
    <w:rsid w:val="009C0564"/>
    <w:rsid w:val="009C0ACC"/>
    <w:rsid w:val="009C0F21"/>
    <w:rsid w:val="009C0FBB"/>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EEF"/>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63"/>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3EA"/>
    <w:rsid w:val="009E746E"/>
    <w:rsid w:val="009E795B"/>
    <w:rsid w:val="009E7A3E"/>
    <w:rsid w:val="009E7CDA"/>
    <w:rsid w:val="009E7DF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C00"/>
    <w:rsid w:val="009F5CF2"/>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0C"/>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CEF"/>
    <w:rsid w:val="00A16F10"/>
    <w:rsid w:val="00A17077"/>
    <w:rsid w:val="00A170EF"/>
    <w:rsid w:val="00A1727A"/>
    <w:rsid w:val="00A172B8"/>
    <w:rsid w:val="00A172E8"/>
    <w:rsid w:val="00A175B6"/>
    <w:rsid w:val="00A17875"/>
    <w:rsid w:val="00A1798C"/>
    <w:rsid w:val="00A179FF"/>
    <w:rsid w:val="00A17BE1"/>
    <w:rsid w:val="00A206C8"/>
    <w:rsid w:val="00A207C1"/>
    <w:rsid w:val="00A20A88"/>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2FD"/>
    <w:rsid w:val="00A253FC"/>
    <w:rsid w:val="00A254EE"/>
    <w:rsid w:val="00A2575C"/>
    <w:rsid w:val="00A2590E"/>
    <w:rsid w:val="00A259F8"/>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5C3"/>
    <w:rsid w:val="00A42EB2"/>
    <w:rsid w:val="00A43013"/>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14B"/>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C6A"/>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B8"/>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3E41"/>
    <w:rsid w:val="00A641E4"/>
    <w:rsid w:val="00A64303"/>
    <w:rsid w:val="00A6453B"/>
    <w:rsid w:val="00A64813"/>
    <w:rsid w:val="00A64942"/>
    <w:rsid w:val="00A64973"/>
    <w:rsid w:val="00A64A3E"/>
    <w:rsid w:val="00A64A76"/>
    <w:rsid w:val="00A64FEB"/>
    <w:rsid w:val="00A65178"/>
    <w:rsid w:val="00A654E1"/>
    <w:rsid w:val="00A65500"/>
    <w:rsid w:val="00A655A4"/>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537"/>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2B19"/>
    <w:rsid w:val="00A92F29"/>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ACC"/>
    <w:rsid w:val="00AA1C25"/>
    <w:rsid w:val="00AA200D"/>
    <w:rsid w:val="00AA2111"/>
    <w:rsid w:val="00AA26E3"/>
    <w:rsid w:val="00AA275D"/>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B86"/>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00B"/>
    <w:rsid w:val="00AC30E7"/>
    <w:rsid w:val="00AC3219"/>
    <w:rsid w:val="00AC32FC"/>
    <w:rsid w:val="00AC3301"/>
    <w:rsid w:val="00AC3E0A"/>
    <w:rsid w:val="00AC44FC"/>
    <w:rsid w:val="00AC47A7"/>
    <w:rsid w:val="00AC4803"/>
    <w:rsid w:val="00AC4903"/>
    <w:rsid w:val="00AC4BA7"/>
    <w:rsid w:val="00AC506A"/>
    <w:rsid w:val="00AC5243"/>
    <w:rsid w:val="00AC5548"/>
    <w:rsid w:val="00AC576F"/>
    <w:rsid w:val="00AC5894"/>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25"/>
    <w:rsid w:val="00AE465C"/>
    <w:rsid w:val="00AE4720"/>
    <w:rsid w:val="00AE47D4"/>
    <w:rsid w:val="00AE4A7D"/>
    <w:rsid w:val="00AE4B14"/>
    <w:rsid w:val="00AE4D0A"/>
    <w:rsid w:val="00AE4E2D"/>
    <w:rsid w:val="00AE5553"/>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6C8"/>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A41"/>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6"/>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27FE6"/>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D8E"/>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23A"/>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BEE"/>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2ED"/>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DB2"/>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8BB"/>
    <w:rsid w:val="00B7598B"/>
    <w:rsid w:val="00B75CE5"/>
    <w:rsid w:val="00B75E43"/>
    <w:rsid w:val="00B7604C"/>
    <w:rsid w:val="00B761DF"/>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44F"/>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6FDB"/>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AAF"/>
    <w:rsid w:val="00BE1C38"/>
    <w:rsid w:val="00BE1D82"/>
    <w:rsid w:val="00BE1EE4"/>
    <w:rsid w:val="00BE1F8B"/>
    <w:rsid w:val="00BE2726"/>
    <w:rsid w:val="00BE2733"/>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1B"/>
    <w:rsid w:val="00BF08C4"/>
    <w:rsid w:val="00BF0995"/>
    <w:rsid w:val="00BF0BAF"/>
    <w:rsid w:val="00BF0C4E"/>
    <w:rsid w:val="00BF0F9D"/>
    <w:rsid w:val="00BF10F9"/>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78B"/>
    <w:rsid w:val="00BF49B1"/>
    <w:rsid w:val="00BF5101"/>
    <w:rsid w:val="00BF5285"/>
    <w:rsid w:val="00BF532A"/>
    <w:rsid w:val="00BF5552"/>
    <w:rsid w:val="00BF5AAA"/>
    <w:rsid w:val="00BF5EAE"/>
    <w:rsid w:val="00BF60E2"/>
    <w:rsid w:val="00BF616A"/>
    <w:rsid w:val="00BF62AE"/>
    <w:rsid w:val="00BF63D1"/>
    <w:rsid w:val="00BF6405"/>
    <w:rsid w:val="00BF66A8"/>
    <w:rsid w:val="00BF6735"/>
    <w:rsid w:val="00BF6C95"/>
    <w:rsid w:val="00BF7243"/>
    <w:rsid w:val="00BF7395"/>
    <w:rsid w:val="00BF73F2"/>
    <w:rsid w:val="00BF79FC"/>
    <w:rsid w:val="00C004F7"/>
    <w:rsid w:val="00C0076C"/>
    <w:rsid w:val="00C009CB"/>
    <w:rsid w:val="00C012DF"/>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5C9D"/>
    <w:rsid w:val="00C169AF"/>
    <w:rsid w:val="00C16A15"/>
    <w:rsid w:val="00C16C30"/>
    <w:rsid w:val="00C16E7C"/>
    <w:rsid w:val="00C16F03"/>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0F32"/>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45C"/>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608"/>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1C26"/>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48A6"/>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3C8"/>
    <w:rsid w:val="00C719B3"/>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77C"/>
    <w:rsid w:val="00C90A95"/>
    <w:rsid w:val="00C90D6E"/>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21"/>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907"/>
    <w:rsid w:val="00CA2E36"/>
    <w:rsid w:val="00CA31C2"/>
    <w:rsid w:val="00CA34EE"/>
    <w:rsid w:val="00CA3509"/>
    <w:rsid w:val="00CA38C7"/>
    <w:rsid w:val="00CA3CDD"/>
    <w:rsid w:val="00CA3E4F"/>
    <w:rsid w:val="00CA403B"/>
    <w:rsid w:val="00CA41F6"/>
    <w:rsid w:val="00CA4529"/>
    <w:rsid w:val="00CA4966"/>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905"/>
    <w:rsid w:val="00CB2C34"/>
    <w:rsid w:val="00CB2D2A"/>
    <w:rsid w:val="00CB2E6C"/>
    <w:rsid w:val="00CB2FFA"/>
    <w:rsid w:val="00CB336A"/>
    <w:rsid w:val="00CB348C"/>
    <w:rsid w:val="00CB34B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CEA"/>
    <w:rsid w:val="00CB6D7E"/>
    <w:rsid w:val="00CB7251"/>
    <w:rsid w:val="00CB750C"/>
    <w:rsid w:val="00CB7683"/>
    <w:rsid w:val="00CB787A"/>
    <w:rsid w:val="00CB7BC1"/>
    <w:rsid w:val="00CB7D07"/>
    <w:rsid w:val="00CC0424"/>
    <w:rsid w:val="00CC0439"/>
    <w:rsid w:val="00CC046E"/>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53B"/>
    <w:rsid w:val="00CD47D8"/>
    <w:rsid w:val="00CD4A58"/>
    <w:rsid w:val="00CD4DF0"/>
    <w:rsid w:val="00CD5512"/>
    <w:rsid w:val="00CD5B32"/>
    <w:rsid w:val="00CD613F"/>
    <w:rsid w:val="00CD6980"/>
    <w:rsid w:val="00CD6B54"/>
    <w:rsid w:val="00CD6D2C"/>
    <w:rsid w:val="00CD6E3D"/>
    <w:rsid w:val="00CD70B1"/>
    <w:rsid w:val="00CD71AB"/>
    <w:rsid w:val="00CD7324"/>
    <w:rsid w:val="00CD746A"/>
    <w:rsid w:val="00CD7567"/>
    <w:rsid w:val="00CD77F2"/>
    <w:rsid w:val="00CE00EC"/>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3A8D"/>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28"/>
    <w:rsid w:val="00CF75AD"/>
    <w:rsid w:val="00CF774C"/>
    <w:rsid w:val="00CF7B78"/>
    <w:rsid w:val="00CF7BEB"/>
    <w:rsid w:val="00D004FA"/>
    <w:rsid w:val="00D00636"/>
    <w:rsid w:val="00D006BB"/>
    <w:rsid w:val="00D007AE"/>
    <w:rsid w:val="00D00A57"/>
    <w:rsid w:val="00D00B14"/>
    <w:rsid w:val="00D00D10"/>
    <w:rsid w:val="00D00F8E"/>
    <w:rsid w:val="00D010D8"/>
    <w:rsid w:val="00D01210"/>
    <w:rsid w:val="00D012D7"/>
    <w:rsid w:val="00D014EF"/>
    <w:rsid w:val="00D0156C"/>
    <w:rsid w:val="00D01B21"/>
    <w:rsid w:val="00D01D7C"/>
    <w:rsid w:val="00D01E2F"/>
    <w:rsid w:val="00D01EC6"/>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65"/>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3EB"/>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DB2"/>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9"/>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2E0"/>
    <w:rsid w:val="00D27405"/>
    <w:rsid w:val="00D2749D"/>
    <w:rsid w:val="00D278FE"/>
    <w:rsid w:val="00D27AB2"/>
    <w:rsid w:val="00D27B70"/>
    <w:rsid w:val="00D27F7D"/>
    <w:rsid w:val="00D27F94"/>
    <w:rsid w:val="00D302FD"/>
    <w:rsid w:val="00D30326"/>
    <w:rsid w:val="00D3038A"/>
    <w:rsid w:val="00D30436"/>
    <w:rsid w:val="00D306D3"/>
    <w:rsid w:val="00D3098D"/>
    <w:rsid w:val="00D30AD4"/>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C7A"/>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06"/>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B98"/>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044"/>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D5"/>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8E"/>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350"/>
    <w:rsid w:val="00D96443"/>
    <w:rsid w:val="00D964F8"/>
    <w:rsid w:val="00D967BC"/>
    <w:rsid w:val="00D9683C"/>
    <w:rsid w:val="00D96945"/>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7B"/>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377"/>
    <w:rsid w:val="00DA6494"/>
    <w:rsid w:val="00DA6598"/>
    <w:rsid w:val="00DA6A91"/>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9B9"/>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0DB"/>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3EA"/>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58"/>
    <w:rsid w:val="00DC3E7D"/>
    <w:rsid w:val="00DC3FCE"/>
    <w:rsid w:val="00DC4037"/>
    <w:rsid w:val="00DC4157"/>
    <w:rsid w:val="00DC418E"/>
    <w:rsid w:val="00DC41A4"/>
    <w:rsid w:val="00DC4264"/>
    <w:rsid w:val="00DC44A2"/>
    <w:rsid w:val="00DC44D6"/>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779"/>
    <w:rsid w:val="00DE7C00"/>
    <w:rsid w:val="00DE7CF9"/>
    <w:rsid w:val="00DF03E9"/>
    <w:rsid w:val="00DF03ED"/>
    <w:rsid w:val="00DF04EE"/>
    <w:rsid w:val="00DF0BF4"/>
    <w:rsid w:val="00DF0C10"/>
    <w:rsid w:val="00DF0C51"/>
    <w:rsid w:val="00DF179D"/>
    <w:rsid w:val="00DF1843"/>
    <w:rsid w:val="00DF1BBB"/>
    <w:rsid w:val="00DF1E9C"/>
    <w:rsid w:val="00DF229F"/>
    <w:rsid w:val="00DF2868"/>
    <w:rsid w:val="00DF2D1F"/>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2979"/>
    <w:rsid w:val="00E02E8F"/>
    <w:rsid w:val="00E03016"/>
    <w:rsid w:val="00E0305E"/>
    <w:rsid w:val="00E033D3"/>
    <w:rsid w:val="00E033FB"/>
    <w:rsid w:val="00E0356A"/>
    <w:rsid w:val="00E03805"/>
    <w:rsid w:val="00E0387D"/>
    <w:rsid w:val="00E038FC"/>
    <w:rsid w:val="00E03E8A"/>
    <w:rsid w:val="00E04000"/>
    <w:rsid w:val="00E04022"/>
    <w:rsid w:val="00E040A1"/>
    <w:rsid w:val="00E041DD"/>
    <w:rsid w:val="00E0430F"/>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829"/>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05A"/>
    <w:rsid w:val="00E201B1"/>
    <w:rsid w:val="00E202CC"/>
    <w:rsid w:val="00E20AAA"/>
    <w:rsid w:val="00E20D9B"/>
    <w:rsid w:val="00E20DC8"/>
    <w:rsid w:val="00E20F79"/>
    <w:rsid w:val="00E210C4"/>
    <w:rsid w:val="00E21144"/>
    <w:rsid w:val="00E2114F"/>
    <w:rsid w:val="00E21278"/>
    <w:rsid w:val="00E212E4"/>
    <w:rsid w:val="00E214AF"/>
    <w:rsid w:val="00E2166F"/>
    <w:rsid w:val="00E21BCE"/>
    <w:rsid w:val="00E21EE9"/>
    <w:rsid w:val="00E21FD7"/>
    <w:rsid w:val="00E22589"/>
    <w:rsid w:val="00E2272C"/>
    <w:rsid w:val="00E22731"/>
    <w:rsid w:val="00E22911"/>
    <w:rsid w:val="00E22CCD"/>
    <w:rsid w:val="00E22EAE"/>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702"/>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770"/>
    <w:rsid w:val="00E30AFB"/>
    <w:rsid w:val="00E30E5A"/>
    <w:rsid w:val="00E30EBD"/>
    <w:rsid w:val="00E31107"/>
    <w:rsid w:val="00E3110D"/>
    <w:rsid w:val="00E3115F"/>
    <w:rsid w:val="00E31222"/>
    <w:rsid w:val="00E312E4"/>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2B"/>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5DE"/>
    <w:rsid w:val="00E547B3"/>
    <w:rsid w:val="00E5490B"/>
    <w:rsid w:val="00E54B68"/>
    <w:rsid w:val="00E54BE8"/>
    <w:rsid w:val="00E54C33"/>
    <w:rsid w:val="00E54FFF"/>
    <w:rsid w:val="00E55401"/>
    <w:rsid w:val="00E5577C"/>
    <w:rsid w:val="00E55A4B"/>
    <w:rsid w:val="00E55F16"/>
    <w:rsid w:val="00E5604D"/>
    <w:rsid w:val="00E564DB"/>
    <w:rsid w:val="00E564E4"/>
    <w:rsid w:val="00E5680D"/>
    <w:rsid w:val="00E56DD6"/>
    <w:rsid w:val="00E56F74"/>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C0C"/>
    <w:rsid w:val="00E67E23"/>
    <w:rsid w:val="00E70016"/>
    <w:rsid w:val="00E703A7"/>
    <w:rsid w:val="00E7043B"/>
    <w:rsid w:val="00E70A73"/>
    <w:rsid w:val="00E70B09"/>
    <w:rsid w:val="00E70BC7"/>
    <w:rsid w:val="00E70F9A"/>
    <w:rsid w:val="00E70FBC"/>
    <w:rsid w:val="00E71A2D"/>
    <w:rsid w:val="00E71E9C"/>
    <w:rsid w:val="00E71ECF"/>
    <w:rsid w:val="00E72148"/>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3EC"/>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758"/>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04C"/>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BAA"/>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5A"/>
    <w:rsid w:val="00EA02E6"/>
    <w:rsid w:val="00EA04B0"/>
    <w:rsid w:val="00EA09E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AEE"/>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482"/>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0E"/>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43"/>
    <w:rsid w:val="00EC5D65"/>
    <w:rsid w:val="00EC5DDD"/>
    <w:rsid w:val="00EC6057"/>
    <w:rsid w:val="00EC63FE"/>
    <w:rsid w:val="00EC64BA"/>
    <w:rsid w:val="00EC6577"/>
    <w:rsid w:val="00EC6847"/>
    <w:rsid w:val="00EC6A1C"/>
    <w:rsid w:val="00EC70A9"/>
    <w:rsid w:val="00EC716D"/>
    <w:rsid w:val="00EC728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8BB"/>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2FB9"/>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0E"/>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2A"/>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AA9"/>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337"/>
    <w:rsid w:val="00F177DE"/>
    <w:rsid w:val="00F1797E"/>
    <w:rsid w:val="00F17A45"/>
    <w:rsid w:val="00F17A4E"/>
    <w:rsid w:val="00F17DC2"/>
    <w:rsid w:val="00F17EAE"/>
    <w:rsid w:val="00F17F50"/>
    <w:rsid w:val="00F203AD"/>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4AE8"/>
    <w:rsid w:val="00F256A9"/>
    <w:rsid w:val="00F25E1F"/>
    <w:rsid w:val="00F2640F"/>
    <w:rsid w:val="00F264CA"/>
    <w:rsid w:val="00F26519"/>
    <w:rsid w:val="00F266BE"/>
    <w:rsid w:val="00F268C3"/>
    <w:rsid w:val="00F269DD"/>
    <w:rsid w:val="00F26E30"/>
    <w:rsid w:val="00F26F29"/>
    <w:rsid w:val="00F270FA"/>
    <w:rsid w:val="00F2747E"/>
    <w:rsid w:val="00F27C34"/>
    <w:rsid w:val="00F27D0B"/>
    <w:rsid w:val="00F27E1F"/>
    <w:rsid w:val="00F27E46"/>
    <w:rsid w:val="00F3011A"/>
    <w:rsid w:val="00F301C2"/>
    <w:rsid w:val="00F302E1"/>
    <w:rsid w:val="00F30308"/>
    <w:rsid w:val="00F30C3A"/>
    <w:rsid w:val="00F31217"/>
    <w:rsid w:val="00F312EF"/>
    <w:rsid w:val="00F3139E"/>
    <w:rsid w:val="00F31409"/>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01D"/>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136"/>
    <w:rsid w:val="00F4165F"/>
    <w:rsid w:val="00F41767"/>
    <w:rsid w:val="00F417DD"/>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6DA"/>
    <w:rsid w:val="00F43960"/>
    <w:rsid w:val="00F43AE3"/>
    <w:rsid w:val="00F43B91"/>
    <w:rsid w:val="00F43C29"/>
    <w:rsid w:val="00F43D9F"/>
    <w:rsid w:val="00F43EFD"/>
    <w:rsid w:val="00F43F0C"/>
    <w:rsid w:val="00F43F5C"/>
    <w:rsid w:val="00F44363"/>
    <w:rsid w:val="00F44661"/>
    <w:rsid w:val="00F446DB"/>
    <w:rsid w:val="00F448DE"/>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8A2"/>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6EE"/>
    <w:rsid w:val="00F57860"/>
    <w:rsid w:val="00F57D76"/>
    <w:rsid w:val="00F607CD"/>
    <w:rsid w:val="00F60885"/>
    <w:rsid w:val="00F60BE9"/>
    <w:rsid w:val="00F61228"/>
    <w:rsid w:val="00F617AA"/>
    <w:rsid w:val="00F61FD8"/>
    <w:rsid w:val="00F62139"/>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379"/>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8D8"/>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674"/>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58B"/>
    <w:rsid w:val="00F9062D"/>
    <w:rsid w:val="00F90844"/>
    <w:rsid w:val="00F90ADB"/>
    <w:rsid w:val="00F90E6C"/>
    <w:rsid w:val="00F90E78"/>
    <w:rsid w:val="00F910D5"/>
    <w:rsid w:val="00F91209"/>
    <w:rsid w:val="00F9166A"/>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5"/>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0CA"/>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5529"/>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9FE"/>
    <w:rsid w:val="00FE4B1A"/>
    <w:rsid w:val="00FE4B2B"/>
    <w:rsid w:val="00FE4FC2"/>
    <w:rsid w:val="00FE5205"/>
    <w:rsid w:val="00FE5794"/>
    <w:rsid w:val="00FE5947"/>
    <w:rsid w:val="00FE5953"/>
    <w:rsid w:val="00FE5B18"/>
    <w:rsid w:val="00FE5E4A"/>
    <w:rsid w:val="00FE5F34"/>
    <w:rsid w:val="00FE6031"/>
    <w:rsid w:val="00FE61CF"/>
    <w:rsid w:val="00FE62C4"/>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368C2E72-ED6A-4B67-922E-3DE863CAA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6D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2">
    <w:name w:val="标题4"/>
    <w:basedOn w:val="40"/>
    <w:link w:val="43"/>
    <w:qFormat/>
    <w:rsid w:val="001234A9"/>
    <w:pPr>
      <w:spacing w:before="0"/>
      <w:ind w:left="862" w:hanging="862"/>
    </w:pPr>
    <w:rPr>
      <w:sz w:val="22"/>
      <w:lang w:eastAsia="zh-CN"/>
    </w:rPr>
  </w:style>
  <w:style w:type="character" w:customStyle="1" w:styleId="43">
    <w:name w:val="标题4 字符"/>
    <w:basedOn w:val="30"/>
    <w:link w:val="42"/>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 w:type="table" w:customStyle="1" w:styleId="4-31">
    <w:name w:val="网格表 4 - 着色 31"/>
    <w:basedOn w:val="a1"/>
    <w:next w:val="4-3"/>
    <w:uiPriority w:val="49"/>
    <w:rsid w:val="00233D3A"/>
    <w:rPr>
      <w:rFonts w:ascii="等线" w:hAnsi="等线"/>
      <w:kern w:val="2"/>
      <w:sz w:val="21"/>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清单表 3 - 着色 31"/>
    <w:basedOn w:val="a1"/>
    <w:next w:val="3-3"/>
    <w:uiPriority w:val="48"/>
    <w:rsid w:val="00233D3A"/>
    <w:rPr>
      <w:rFonts w:ascii="等线" w:hAnsi="等线"/>
      <w:kern w:val="2"/>
      <w:sz w:val="21"/>
      <w:szCs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
    <w:name w:val="Grid Table 4 Accent 3"/>
    <w:basedOn w:val="a1"/>
    <w:uiPriority w:val="49"/>
    <w:rsid w:val="00233D3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
    <w:name w:val="List Table 3 Accent 3"/>
    <w:basedOn w:val="a1"/>
    <w:uiPriority w:val="48"/>
    <w:rsid w:val="00233D3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customStyle="1" w:styleId="0MaintextChar">
    <w:name w:val="0 Main text Char"/>
    <w:link w:val="0Maintext"/>
    <w:qFormat/>
    <w:locked/>
    <w:rsid w:val="009F5CF2"/>
    <w:rPr>
      <w:lang w:val="en-GB"/>
    </w:rPr>
  </w:style>
  <w:style w:type="paragraph" w:customStyle="1" w:styleId="0Maintext">
    <w:name w:val="0 Main text"/>
    <w:basedOn w:val="a"/>
    <w:link w:val="0MaintextChar"/>
    <w:qFormat/>
    <w:rsid w:val="009F5CF2"/>
    <w:pPr>
      <w:autoSpaceDE/>
      <w:autoSpaceDN/>
      <w:adjustRightInd/>
      <w:snapToGrid/>
      <w:spacing w:after="0"/>
    </w:pPr>
    <w:rPr>
      <w:sz w:val="20"/>
      <w:szCs w:val="20"/>
      <w:lang w:val="en-GB" w:eastAsia="zh-CN"/>
    </w:rPr>
  </w:style>
  <w:style w:type="paragraph" w:styleId="5">
    <w:name w:val="List Number 5"/>
    <w:basedOn w:val="a"/>
    <w:qFormat/>
    <w:rsid w:val="00186E40"/>
    <w:pPr>
      <w:numPr>
        <w:numId w:val="19"/>
      </w:numPr>
      <w:overflowPunct w:val="0"/>
      <w:snapToGrid/>
      <w:spacing w:after="180"/>
      <w:contextualSpacing/>
      <w:jc w:val="left"/>
      <w:textAlignment w:val="baseline"/>
    </w:pPr>
    <w:rPr>
      <w:rFonts w:eastAsia="宋体"/>
      <w:sz w:val="20"/>
      <w:szCs w:val="20"/>
      <w:lang w:val="en-GB" w:eastAsia="en-GB"/>
    </w:rPr>
  </w:style>
  <w:style w:type="character" w:customStyle="1" w:styleId="EXChar">
    <w:name w:val="EX Char"/>
    <w:link w:val="EX"/>
    <w:qFormat/>
    <w:rsid w:val="00186E40"/>
    <w:rPr>
      <w:lang w:eastAsia="en-US"/>
    </w:rPr>
  </w:style>
  <w:style w:type="paragraph" w:customStyle="1" w:styleId="NO">
    <w:name w:val="NO"/>
    <w:basedOn w:val="a"/>
    <w:link w:val="NOChar"/>
    <w:qFormat/>
    <w:rsid w:val="00186E40"/>
    <w:pPr>
      <w:keepLines/>
      <w:overflowPunct w:val="0"/>
      <w:snapToGrid/>
      <w:spacing w:after="180"/>
      <w:ind w:left="1135" w:hanging="851"/>
      <w:jc w:val="left"/>
      <w:textAlignment w:val="baseline"/>
    </w:pPr>
    <w:rPr>
      <w:rFonts w:eastAsia="宋体"/>
      <w:sz w:val="20"/>
      <w:szCs w:val="20"/>
      <w:lang w:val="en-GB" w:eastAsia="en-GB"/>
    </w:rPr>
  </w:style>
  <w:style w:type="paragraph" w:styleId="4">
    <w:name w:val="List Number 4"/>
    <w:basedOn w:val="a"/>
    <w:qFormat/>
    <w:rsid w:val="00186E40"/>
    <w:pPr>
      <w:numPr>
        <w:numId w:val="20"/>
      </w:numPr>
      <w:overflowPunct w:val="0"/>
      <w:snapToGrid/>
      <w:spacing w:after="180"/>
      <w:contextualSpacing/>
      <w:jc w:val="left"/>
      <w:textAlignment w:val="baseline"/>
    </w:pPr>
    <w:rPr>
      <w:rFonts w:eastAsia="宋体"/>
      <w:sz w:val="20"/>
      <w:szCs w:val="20"/>
      <w:lang w:val="en-GB" w:eastAsia="en-GB"/>
    </w:rPr>
  </w:style>
  <w:style w:type="character" w:customStyle="1" w:styleId="NOChar">
    <w:name w:val="NO Char"/>
    <w:link w:val="NO"/>
    <w:qFormat/>
    <w:rsid w:val="00186E4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800872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6187883">
      <w:bodyDiv w:val="1"/>
      <w:marLeft w:val="0"/>
      <w:marRight w:val="0"/>
      <w:marTop w:val="0"/>
      <w:marBottom w:val="0"/>
      <w:divBdr>
        <w:top w:val="none" w:sz="0" w:space="0" w:color="auto"/>
        <w:left w:val="none" w:sz="0" w:space="0" w:color="auto"/>
        <w:bottom w:val="none" w:sz="0" w:space="0" w:color="auto"/>
        <w:right w:val="none" w:sz="0" w:space="0" w:color="auto"/>
      </w:divBdr>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package" Target="embeddings/Microsoft_Visio___1.vsdx"/><Relationship Id="rId10" Type="http://schemas.openxmlformats.org/officeDocument/2006/relationships/image" Target="media/image3.png"/><Relationship Id="rId19"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5755E-729C-459D-A1CF-5C8736F6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6098</Words>
  <Characters>34762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6</cp:revision>
  <cp:lastPrinted>2015-03-27T14:25:00Z</cp:lastPrinted>
  <dcterms:created xsi:type="dcterms:W3CDTF">2025-02-07T09:15:00Z</dcterms:created>
  <dcterms:modified xsi:type="dcterms:W3CDTF">2025-02-07T09:18:00Z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